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13" w:rsidRPr="00FA4F13" w:rsidRDefault="00FA4F13" w:rsidP="00FA4F13">
      <w:pPr>
        <w:bidi w:val="0"/>
        <w:jc w:val="both"/>
        <w:rPr>
          <w:rFonts w:asciiTheme="majorBidi" w:hAnsiTheme="majorBidi" w:cstheme="majorBidi"/>
          <w:b/>
          <w:bCs/>
          <w:sz w:val="28"/>
          <w:szCs w:val="28"/>
          <w:highlight w:val="yellow"/>
          <w:lang w:bidi="ar-IQ"/>
        </w:rPr>
      </w:pPr>
      <w:r w:rsidRPr="00FA4F13">
        <w:rPr>
          <w:rFonts w:asciiTheme="majorBidi" w:hAnsiTheme="majorBidi" w:cstheme="majorBidi"/>
          <w:b/>
          <w:bCs/>
          <w:sz w:val="28"/>
          <w:szCs w:val="28"/>
          <w:highlight w:val="yellow"/>
          <w:lang w:bidi="ar-IQ"/>
        </w:rPr>
        <w:t xml:space="preserve">Abdominal wall </w:t>
      </w:r>
    </w:p>
    <w:p w:rsidR="00FA4F13" w:rsidRPr="00FA4F13" w:rsidRDefault="00FA4F13" w:rsidP="00FA4F13">
      <w:pPr>
        <w:bidi w:val="0"/>
        <w:jc w:val="center"/>
        <w:rPr>
          <w:rFonts w:asciiTheme="majorBidi" w:hAnsiTheme="majorBidi" w:cstheme="majorBidi"/>
          <w:b/>
          <w:bCs/>
          <w:sz w:val="28"/>
          <w:szCs w:val="28"/>
          <w:highlight w:val="yellow"/>
          <w:lang w:bidi="ar-IQ"/>
        </w:rPr>
      </w:pPr>
      <w:r w:rsidRPr="00FA4F13">
        <w:rPr>
          <w:rFonts w:asciiTheme="majorBidi" w:hAnsiTheme="majorBidi" w:cstheme="majorBidi"/>
          <w:noProof/>
          <w:sz w:val="28"/>
          <w:szCs w:val="28"/>
        </w:rPr>
        <w:drawing>
          <wp:inline distT="0" distB="0" distL="0" distR="0">
            <wp:extent cx="5095875" cy="2514600"/>
            <wp:effectExtent l="19050" t="0" r="9525" b="0"/>
            <wp:docPr id="4" name="Picture 1" descr="... abdominal viscera of an ox on the abdominal wall with the gr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bdominal viscera of an ox on the abdominal wall with the greater"/>
                    <pic:cNvPicPr>
                      <a:picLocks noChangeAspect="1" noChangeArrowheads="1"/>
                    </pic:cNvPicPr>
                  </pic:nvPicPr>
                  <pic:blipFill>
                    <a:blip r:embed="rId7"/>
                    <a:srcRect/>
                    <a:stretch>
                      <a:fillRect/>
                    </a:stretch>
                  </pic:blipFill>
                  <pic:spPr bwMode="auto">
                    <a:xfrm>
                      <a:off x="0" y="0"/>
                      <a:ext cx="5095875" cy="2514600"/>
                    </a:xfrm>
                    <a:prstGeom prst="rect">
                      <a:avLst/>
                    </a:prstGeom>
                    <a:noFill/>
                    <a:ln w="9525">
                      <a:noFill/>
                      <a:miter lim="800000"/>
                      <a:headEnd/>
                      <a:tailEnd/>
                    </a:ln>
                  </pic:spPr>
                </pic:pic>
              </a:graphicData>
            </a:graphic>
          </wp:inline>
        </w:drawing>
      </w:r>
    </w:p>
    <w:p w:rsidR="00FA4F13" w:rsidRPr="00FA4F13" w:rsidRDefault="00FA4F13" w:rsidP="00FA4F13">
      <w:pPr>
        <w:bidi w:val="0"/>
        <w:jc w:val="center"/>
        <w:rPr>
          <w:rFonts w:asciiTheme="majorBidi" w:hAnsiTheme="majorBidi" w:cstheme="majorBidi"/>
          <w:b/>
          <w:bCs/>
          <w:sz w:val="28"/>
          <w:szCs w:val="28"/>
          <w:highlight w:val="yellow"/>
          <w:lang w:bidi="ar-IQ"/>
        </w:rPr>
      </w:pPr>
    </w:p>
    <w:p w:rsidR="00FA4F13" w:rsidRPr="00FA4F13" w:rsidRDefault="00FA4F13" w:rsidP="00FA4F13">
      <w:pPr>
        <w:bidi w:val="0"/>
        <w:jc w:val="center"/>
        <w:rPr>
          <w:rFonts w:asciiTheme="majorBidi" w:hAnsiTheme="majorBidi" w:cstheme="majorBidi"/>
          <w:b/>
          <w:bCs/>
          <w:sz w:val="28"/>
          <w:szCs w:val="28"/>
          <w:highlight w:val="yellow"/>
          <w:lang w:bidi="ar-IQ"/>
        </w:rPr>
      </w:pPr>
      <w:r w:rsidRPr="00FA4F13">
        <w:rPr>
          <w:rFonts w:asciiTheme="majorBidi" w:hAnsiTheme="majorBidi" w:cstheme="majorBidi"/>
          <w:noProof/>
          <w:sz w:val="28"/>
          <w:szCs w:val="28"/>
        </w:rPr>
        <w:drawing>
          <wp:inline distT="0" distB="0" distL="0" distR="0">
            <wp:extent cx="4200525" cy="2562225"/>
            <wp:effectExtent l="19050" t="0" r="9525" b="0"/>
            <wp:docPr id="20" name="Picture 7" descr="... Left and right lateral views of projections of abdominal vis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Left and right lateral views of projections of abdominal viscera"/>
                    <pic:cNvPicPr>
                      <a:picLocks noChangeAspect="1" noChangeArrowheads="1"/>
                    </pic:cNvPicPr>
                  </pic:nvPicPr>
                  <pic:blipFill>
                    <a:blip r:embed="rId8"/>
                    <a:srcRect/>
                    <a:stretch>
                      <a:fillRect/>
                    </a:stretch>
                  </pic:blipFill>
                  <pic:spPr bwMode="auto">
                    <a:xfrm>
                      <a:off x="0" y="0"/>
                      <a:ext cx="4200525" cy="2562225"/>
                    </a:xfrm>
                    <a:prstGeom prst="rect">
                      <a:avLst/>
                    </a:prstGeom>
                    <a:noFill/>
                    <a:ln w="9525">
                      <a:noFill/>
                      <a:miter lim="800000"/>
                      <a:headEnd/>
                      <a:tailEnd/>
                    </a:ln>
                  </pic:spPr>
                </pic:pic>
              </a:graphicData>
            </a:graphic>
          </wp:inline>
        </w:drawing>
      </w:r>
    </w:p>
    <w:p w:rsidR="00FA4F13" w:rsidRPr="00FA4F13" w:rsidRDefault="00FA4F13" w:rsidP="00FA4F13">
      <w:pPr>
        <w:bidi w:val="0"/>
        <w:jc w:val="center"/>
        <w:rPr>
          <w:rFonts w:asciiTheme="majorBidi" w:hAnsiTheme="majorBidi" w:cstheme="majorBidi"/>
          <w:b/>
          <w:bCs/>
          <w:sz w:val="28"/>
          <w:szCs w:val="28"/>
          <w:highlight w:val="yellow"/>
          <w:lang w:bidi="ar-IQ"/>
        </w:rPr>
      </w:pPr>
      <w:r w:rsidRPr="00FA4F13">
        <w:rPr>
          <w:rFonts w:asciiTheme="majorBidi" w:hAnsiTheme="majorBidi" w:cstheme="majorBidi"/>
          <w:noProof/>
          <w:sz w:val="28"/>
          <w:szCs w:val="28"/>
        </w:rPr>
        <w:lastRenderedPageBreak/>
        <w:drawing>
          <wp:inline distT="0" distB="0" distL="0" distR="0">
            <wp:extent cx="3629025" cy="3019425"/>
            <wp:effectExtent l="19050" t="0" r="9525" b="0"/>
            <wp:docPr id="8" name="Picture 4" descr="Fascia Abdominal Wall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scia Abdominal Wall Layers"/>
                    <pic:cNvPicPr>
                      <a:picLocks noChangeAspect="1" noChangeArrowheads="1"/>
                    </pic:cNvPicPr>
                  </pic:nvPicPr>
                  <pic:blipFill>
                    <a:blip r:embed="rId9"/>
                    <a:srcRect/>
                    <a:stretch>
                      <a:fillRect/>
                    </a:stretch>
                  </pic:blipFill>
                  <pic:spPr bwMode="auto">
                    <a:xfrm>
                      <a:off x="0" y="0"/>
                      <a:ext cx="3629025" cy="3019425"/>
                    </a:xfrm>
                    <a:prstGeom prst="rect">
                      <a:avLst/>
                    </a:prstGeom>
                    <a:noFill/>
                    <a:ln w="9525">
                      <a:noFill/>
                      <a:miter lim="800000"/>
                      <a:headEnd/>
                      <a:tailEnd/>
                    </a:ln>
                  </pic:spPr>
                </pic:pic>
              </a:graphicData>
            </a:graphic>
          </wp:inline>
        </w:drawing>
      </w:r>
    </w:p>
    <w:p w:rsidR="00FA4F13" w:rsidRPr="00FA4F13" w:rsidRDefault="00FA4F13" w:rsidP="00FA4F13">
      <w:pPr>
        <w:bidi w:val="0"/>
        <w:jc w:val="center"/>
        <w:rPr>
          <w:rFonts w:asciiTheme="majorBidi" w:hAnsiTheme="majorBidi" w:cstheme="majorBidi"/>
          <w:b/>
          <w:bCs/>
          <w:sz w:val="28"/>
          <w:szCs w:val="28"/>
          <w:highlight w:val="yellow"/>
          <w:lang w:bidi="ar-IQ"/>
        </w:rPr>
      </w:pPr>
    </w:p>
    <w:p w:rsidR="00FA4F13" w:rsidRPr="00FA4F13" w:rsidRDefault="00FA4F13" w:rsidP="00FA4F13">
      <w:pPr>
        <w:bidi w:val="0"/>
        <w:jc w:val="center"/>
        <w:rPr>
          <w:rFonts w:asciiTheme="majorBidi" w:hAnsiTheme="majorBidi" w:cstheme="majorBidi"/>
          <w:b/>
          <w:bCs/>
          <w:sz w:val="28"/>
          <w:szCs w:val="28"/>
          <w:highlight w:val="yellow"/>
          <w:lang w:bidi="ar-IQ"/>
        </w:rPr>
      </w:pPr>
    </w:p>
    <w:p w:rsidR="00FA4F13" w:rsidRPr="00FA4F13" w:rsidRDefault="00FA4F13" w:rsidP="00FA4F13">
      <w:pPr>
        <w:bidi w:val="0"/>
        <w:jc w:val="center"/>
        <w:rPr>
          <w:rFonts w:asciiTheme="majorBidi" w:hAnsiTheme="majorBidi" w:cstheme="majorBidi"/>
          <w:b/>
          <w:bCs/>
          <w:sz w:val="28"/>
          <w:szCs w:val="28"/>
          <w:highlight w:val="yellow"/>
          <w:lang w:bidi="ar-IQ"/>
        </w:rPr>
      </w:pPr>
      <w:r w:rsidRPr="00FA4F13">
        <w:rPr>
          <w:rFonts w:asciiTheme="majorBidi" w:hAnsiTheme="majorBidi" w:cstheme="majorBidi"/>
          <w:noProof/>
          <w:sz w:val="28"/>
          <w:szCs w:val="28"/>
        </w:rPr>
        <w:drawing>
          <wp:inline distT="0" distB="0" distL="0" distR="0">
            <wp:extent cx="4733925" cy="4429125"/>
            <wp:effectExtent l="19050" t="0" r="9525" b="0"/>
            <wp:docPr id="24" name="Picture 10" descr="Abdominal Wall Layers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dominal Wall Layers Anatomy"/>
                    <pic:cNvPicPr>
                      <a:picLocks noChangeAspect="1" noChangeArrowheads="1"/>
                    </pic:cNvPicPr>
                  </pic:nvPicPr>
                  <pic:blipFill>
                    <a:blip r:embed="rId10"/>
                    <a:srcRect/>
                    <a:stretch>
                      <a:fillRect/>
                    </a:stretch>
                  </pic:blipFill>
                  <pic:spPr bwMode="auto">
                    <a:xfrm>
                      <a:off x="0" y="0"/>
                      <a:ext cx="4733925" cy="4429125"/>
                    </a:xfrm>
                    <a:prstGeom prst="rect">
                      <a:avLst/>
                    </a:prstGeom>
                    <a:noFill/>
                    <a:ln w="9525">
                      <a:noFill/>
                      <a:miter lim="800000"/>
                      <a:headEnd/>
                      <a:tailEnd/>
                    </a:ln>
                  </pic:spPr>
                </pic:pic>
              </a:graphicData>
            </a:graphic>
          </wp:inline>
        </w:drawing>
      </w:r>
    </w:p>
    <w:p w:rsidR="00FA4F13" w:rsidRPr="00FA4F13" w:rsidRDefault="00FA4F13" w:rsidP="00FA4F13">
      <w:pPr>
        <w:bidi w:val="0"/>
        <w:jc w:val="center"/>
        <w:rPr>
          <w:rFonts w:asciiTheme="majorBidi" w:hAnsiTheme="majorBidi" w:cstheme="majorBidi"/>
          <w:b/>
          <w:bCs/>
          <w:sz w:val="28"/>
          <w:szCs w:val="28"/>
          <w:highlight w:val="yellow"/>
          <w:lang w:bidi="ar-IQ"/>
        </w:rPr>
      </w:pPr>
    </w:p>
    <w:p w:rsidR="00FA4F13" w:rsidRPr="00FA4F13" w:rsidRDefault="00FA4F13" w:rsidP="00FA4F13">
      <w:pPr>
        <w:bidi w:val="0"/>
        <w:jc w:val="center"/>
        <w:rPr>
          <w:rFonts w:asciiTheme="majorBidi" w:hAnsiTheme="majorBidi" w:cstheme="majorBidi"/>
          <w:b/>
          <w:bCs/>
          <w:sz w:val="28"/>
          <w:szCs w:val="28"/>
          <w:highlight w:val="yellow"/>
          <w:lang w:bidi="ar-IQ"/>
        </w:rPr>
      </w:pPr>
    </w:p>
    <w:p w:rsidR="00FA4F13" w:rsidRPr="00FA4F13" w:rsidRDefault="00485590" w:rsidP="00FA4F13">
      <w:pPr>
        <w:bidi w:val="0"/>
        <w:jc w:val="center"/>
        <w:rPr>
          <w:rFonts w:asciiTheme="majorBidi" w:hAnsiTheme="majorBidi" w:cstheme="majorBidi"/>
          <w:b/>
          <w:bCs/>
          <w:sz w:val="28"/>
          <w:szCs w:val="28"/>
          <w:highlight w:val="yellow"/>
          <w:lang w:bidi="ar-IQ"/>
        </w:rPr>
      </w:pPr>
      <w:r>
        <w:rPr>
          <w:rFonts w:asciiTheme="majorBidi" w:hAnsiTheme="majorBidi" w:cstheme="majorBid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dogs abdomen showing blood vessels that supply the abdominal wall" style="width:24pt;height:24pt"/>
        </w:pict>
      </w:r>
      <w:r w:rsidR="00FA4F13" w:rsidRPr="00FA4F13">
        <w:rPr>
          <w:rFonts w:asciiTheme="majorBidi" w:hAnsiTheme="majorBidi" w:cstheme="majorBidi"/>
          <w:noProof/>
          <w:sz w:val="28"/>
          <w:szCs w:val="28"/>
        </w:rPr>
        <w:drawing>
          <wp:inline distT="0" distB="0" distL="0" distR="0">
            <wp:extent cx="4048125" cy="2990850"/>
            <wp:effectExtent l="19050" t="0" r="9525" b="0"/>
            <wp:docPr id="28" name="Picture 14" descr="... dogs abdomen showing blood vessels that supply the abdominal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dogs abdomen showing blood vessels that supply the abdominal wall"/>
                    <pic:cNvPicPr>
                      <a:picLocks noChangeAspect="1" noChangeArrowheads="1"/>
                    </pic:cNvPicPr>
                  </pic:nvPicPr>
                  <pic:blipFill>
                    <a:blip r:embed="rId11"/>
                    <a:srcRect/>
                    <a:stretch>
                      <a:fillRect/>
                    </a:stretch>
                  </pic:blipFill>
                  <pic:spPr bwMode="auto">
                    <a:xfrm>
                      <a:off x="0" y="0"/>
                      <a:ext cx="4048125" cy="2990850"/>
                    </a:xfrm>
                    <a:prstGeom prst="rect">
                      <a:avLst/>
                    </a:prstGeom>
                    <a:noFill/>
                    <a:ln w="9525">
                      <a:noFill/>
                      <a:miter lim="800000"/>
                      <a:headEnd/>
                      <a:tailEnd/>
                    </a:ln>
                  </pic:spPr>
                </pic:pic>
              </a:graphicData>
            </a:graphic>
          </wp:inline>
        </w:drawing>
      </w:r>
    </w:p>
    <w:p w:rsidR="00FA4F13" w:rsidRPr="00FA4F13" w:rsidRDefault="00FA4F13" w:rsidP="00FA4F13">
      <w:pPr>
        <w:bidi w:val="0"/>
        <w:jc w:val="both"/>
        <w:rPr>
          <w:rFonts w:asciiTheme="majorBidi" w:hAnsiTheme="majorBidi" w:cstheme="majorBidi"/>
          <w:b/>
          <w:bCs/>
          <w:sz w:val="28"/>
          <w:szCs w:val="28"/>
          <w:highlight w:val="yellow"/>
          <w:lang w:bidi="ar-IQ"/>
        </w:rPr>
      </w:pPr>
    </w:p>
    <w:p w:rsidR="006F6C57" w:rsidRPr="00912A63" w:rsidRDefault="006F6C57" w:rsidP="006F6C57">
      <w:pPr>
        <w:bidi w:val="0"/>
        <w:jc w:val="both"/>
        <w:rPr>
          <w:rFonts w:asciiTheme="majorBidi" w:hAnsiTheme="majorBidi" w:cstheme="majorBidi"/>
          <w:b/>
          <w:bCs/>
          <w:sz w:val="28"/>
          <w:szCs w:val="28"/>
          <w:lang w:bidi="ar-IQ"/>
        </w:rPr>
      </w:pPr>
      <w:r w:rsidRPr="00FE692A">
        <w:rPr>
          <w:rFonts w:asciiTheme="majorBidi" w:hAnsiTheme="majorBidi" w:cstheme="majorBidi"/>
          <w:b/>
          <w:bCs/>
          <w:sz w:val="28"/>
          <w:szCs w:val="28"/>
          <w:highlight w:val="yellow"/>
          <w:lang w:bidi="ar-IQ"/>
        </w:rPr>
        <w:t>Surgical Judgment:</w:t>
      </w:r>
    </w:p>
    <w:p w:rsidR="006F6C57" w:rsidRDefault="006F6C57" w:rsidP="006F6C57">
      <w:pPr>
        <w:bidi w:val="0"/>
        <w:ind w:firstLine="720"/>
        <w:jc w:val="both"/>
        <w:rPr>
          <w:rFonts w:asciiTheme="majorBidi" w:hAnsiTheme="majorBidi" w:cstheme="majorBidi"/>
          <w:sz w:val="28"/>
          <w:szCs w:val="28"/>
          <w:lang w:bidi="ar-IQ"/>
        </w:rPr>
      </w:pPr>
      <w:r w:rsidRPr="00F77E86">
        <w:rPr>
          <w:rFonts w:asciiTheme="majorBidi" w:hAnsiTheme="majorBidi" w:cstheme="majorBidi"/>
          <w:sz w:val="28"/>
          <w:szCs w:val="28"/>
          <w:lang w:bidi="ar-IQ"/>
        </w:rPr>
        <w:t xml:space="preserve">The last choice or the correct decision of the surgeon, </w:t>
      </w:r>
      <w:r w:rsidRPr="00F77E86">
        <w:rPr>
          <w:rFonts w:asciiTheme="majorBidi" w:hAnsiTheme="majorBidi" w:cstheme="majorBidi"/>
          <w:b/>
          <w:bCs/>
          <w:sz w:val="28"/>
          <w:szCs w:val="28"/>
          <w:lang w:bidi="ar-IQ"/>
        </w:rPr>
        <w:t>which need great experiences,</w:t>
      </w:r>
      <w:r w:rsidRPr="00F77E86">
        <w:rPr>
          <w:rFonts w:asciiTheme="majorBidi" w:hAnsiTheme="majorBidi" w:cstheme="majorBidi"/>
          <w:sz w:val="28"/>
          <w:szCs w:val="28"/>
          <w:lang w:bidi="ar-IQ"/>
        </w:rPr>
        <w:t xml:space="preserve"> and these experiences </w:t>
      </w:r>
      <w:r>
        <w:rPr>
          <w:rFonts w:asciiTheme="majorBidi" w:hAnsiTheme="majorBidi" w:cstheme="majorBidi"/>
          <w:sz w:val="28"/>
          <w:szCs w:val="28"/>
          <w:lang w:bidi="ar-IQ"/>
        </w:rPr>
        <w:t>can b estimated</w:t>
      </w:r>
      <w:r w:rsidRPr="00F77E86">
        <w:rPr>
          <w:rFonts w:asciiTheme="majorBidi" w:hAnsiTheme="majorBidi" w:cstheme="majorBidi"/>
          <w:sz w:val="28"/>
          <w:szCs w:val="28"/>
          <w:lang w:bidi="ar-IQ"/>
        </w:rPr>
        <w:t xml:space="preserve"> from</w:t>
      </w:r>
      <w:r>
        <w:rPr>
          <w:rFonts w:asciiTheme="majorBidi" w:hAnsiTheme="majorBidi" w:cstheme="majorBidi"/>
          <w:sz w:val="28"/>
          <w:szCs w:val="28"/>
          <w:lang w:bidi="ar-IQ"/>
        </w:rPr>
        <w:t>.</w:t>
      </w:r>
    </w:p>
    <w:p w:rsidR="006F6C57" w:rsidRPr="00B248F8" w:rsidRDefault="006F6C57" w:rsidP="006F6C57">
      <w:pPr>
        <w:pStyle w:val="a4"/>
        <w:numPr>
          <w:ilvl w:val="0"/>
          <w:numId w:val="15"/>
        </w:numPr>
        <w:bidi w:val="0"/>
        <w:jc w:val="both"/>
        <w:rPr>
          <w:rFonts w:asciiTheme="majorBidi" w:hAnsiTheme="majorBidi" w:cstheme="majorBidi"/>
          <w:b/>
          <w:bCs/>
          <w:sz w:val="28"/>
          <w:szCs w:val="28"/>
          <w:lang w:bidi="ar-IQ"/>
        </w:rPr>
      </w:pPr>
      <w:r w:rsidRPr="00B248F8">
        <w:rPr>
          <w:rFonts w:asciiTheme="majorBidi" w:hAnsiTheme="majorBidi" w:cstheme="majorBidi"/>
          <w:b/>
          <w:bCs/>
          <w:sz w:val="28"/>
          <w:szCs w:val="28"/>
          <w:lang w:bidi="ar-IQ"/>
        </w:rPr>
        <w:t>years of hard working in the field dealing with the case ,</w:t>
      </w:r>
    </w:p>
    <w:p w:rsidR="006F6C57" w:rsidRPr="00B248F8" w:rsidRDefault="006F6C57" w:rsidP="006F6C57">
      <w:pPr>
        <w:pStyle w:val="a4"/>
        <w:numPr>
          <w:ilvl w:val="0"/>
          <w:numId w:val="15"/>
        </w:numPr>
        <w:bidi w:val="0"/>
        <w:jc w:val="both"/>
        <w:rPr>
          <w:rFonts w:asciiTheme="majorBidi" w:hAnsiTheme="majorBidi" w:cstheme="majorBidi"/>
          <w:b/>
          <w:bCs/>
          <w:sz w:val="28"/>
          <w:szCs w:val="28"/>
          <w:lang w:bidi="ar-IQ"/>
        </w:rPr>
      </w:pPr>
      <w:r w:rsidRPr="00B248F8">
        <w:rPr>
          <w:rFonts w:asciiTheme="majorBidi" w:hAnsiTheme="majorBidi" w:cstheme="majorBidi"/>
          <w:b/>
          <w:bCs/>
          <w:sz w:val="28"/>
          <w:szCs w:val="28"/>
          <w:lang w:bidi="ar-IQ"/>
        </w:rPr>
        <w:t xml:space="preserve"> and from learning of the others and yours mistakes, </w:t>
      </w:r>
    </w:p>
    <w:p w:rsidR="006F6C57" w:rsidRPr="00B248F8" w:rsidRDefault="006F6C57" w:rsidP="006F6C57">
      <w:pPr>
        <w:pStyle w:val="a4"/>
        <w:numPr>
          <w:ilvl w:val="0"/>
          <w:numId w:val="15"/>
        </w:numPr>
        <w:bidi w:val="0"/>
        <w:jc w:val="both"/>
        <w:rPr>
          <w:rFonts w:asciiTheme="majorBidi" w:hAnsiTheme="majorBidi" w:cstheme="majorBidi"/>
          <w:b/>
          <w:bCs/>
          <w:sz w:val="28"/>
          <w:szCs w:val="28"/>
          <w:lang w:bidi="ar-IQ"/>
        </w:rPr>
      </w:pPr>
      <w:r w:rsidRPr="00B248F8">
        <w:rPr>
          <w:rFonts w:asciiTheme="majorBidi" w:hAnsiTheme="majorBidi" w:cstheme="majorBidi"/>
          <w:b/>
          <w:bCs/>
          <w:sz w:val="28"/>
          <w:szCs w:val="28"/>
          <w:lang w:bidi="ar-IQ"/>
        </w:rPr>
        <w:t>as well as the academic literatures</w:t>
      </w:r>
    </w:p>
    <w:p w:rsidR="006F6C57" w:rsidRPr="00F77E86" w:rsidRDefault="006F6C57" w:rsidP="006F6C57">
      <w:pPr>
        <w:pStyle w:val="a4"/>
        <w:bidi w:val="0"/>
        <w:ind w:left="709"/>
        <w:jc w:val="both"/>
        <w:rPr>
          <w:rFonts w:asciiTheme="majorBidi" w:hAnsiTheme="majorBidi" w:cstheme="majorBidi"/>
          <w:sz w:val="28"/>
          <w:szCs w:val="28"/>
          <w:lang w:bidi="ar-IQ"/>
        </w:rPr>
      </w:pPr>
      <w:r w:rsidRPr="00F77E86">
        <w:rPr>
          <w:rFonts w:asciiTheme="majorBidi" w:hAnsiTheme="majorBidi" w:cstheme="majorBidi"/>
          <w:sz w:val="28"/>
          <w:szCs w:val="28"/>
          <w:lang w:bidi="ar-IQ"/>
        </w:rPr>
        <w:t>For example doing the operation</w:t>
      </w:r>
      <w:r w:rsidRPr="00B248F8">
        <w:rPr>
          <w:rFonts w:asciiTheme="majorBidi" w:hAnsiTheme="majorBidi" w:cstheme="majorBidi"/>
          <w:sz w:val="28"/>
          <w:szCs w:val="28"/>
          <w:lang w:bidi="ar-IQ"/>
        </w:rPr>
        <w:t xml:space="preserve"> </w:t>
      </w:r>
      <w:r w:rsidRPr="00F77E86">
        <w:rPr>
          <w:rFonts w:asciiTheme="majorBidi" w:hAnsiTheme="majorBidi" w:cstheme="majorBidi"/>
          <w:sz w:val="28"/>
          <w:szCs w:val="28"/>
          <w:lang w:bidi="ar-IQ"/>
        </w:rPr>
        <w:t xml:space="preserve">or not, using the antibiotics or such drugs, selection type of anesthesia or the site of operation. </w:t>
      </w:r>
    </w:p>
    <w:p w:rsidR="006F6C57" w:rsidRPr="00375E1F" w:rsidRDefault="006F6C57" w:rsidP="006F6C57">
      <w:pPr>
        <w:pStyle w:val="a4"/>
        <w:numPr>
          <w:ilvl w:val="0"/>
          <w:numId w:val="14"/>
        </w:numPr>
        <w:bidi w:val="0"/>
        <w:rPr>
          <w:rFonts w:asciiTheme="majorBidi" w:hAnsiTheme="majorBidi" w:cstheme="majorBidi"/>
          <w:sz w:val="28"/>
          <w:szCs w:val="28"/>
          <w:lang w:bidi="ar-IQ"/>
        </w:rPr>
      </w:pPr>
      <w:r w:rsidRPr="00B248F8">
        <w:rPr>
          <w:rFonts w:asciiTheme="majorBidi" w:hAnsiTheme="majorBidi" w:cstheme="majorBidi"/>
          <w:b/>
          <w:bCs/>
          <w:sz w:val="28"/>
          <w:szCs w:val="28"/>
          <w:lang w:bidi="ar-IQ"/>
        </w:rPr>
        <w:t>Is the surgery necessary</w:t>
      </w:r>
      <w:r w:rsidRPr="00375E1F">
        <w:rPr>
          <w:rFonts w:asciiTheme="majorBidi" w:hAnsiTheme="majorBidi" w:cstheme="majorBidi"/>
          <w:sz w:val="28"/>
          <w:szCs w:val="28"/>
          <w:lang w:bidi="ar-IQ"/>
        </w:rPr>
        <w:t>? What would happen if the surgery was not performed? Removal of chip fracture from the carpus or imputation of the splint bone.</w:t>
      </w:r>
    </w:p>
    <w:p w:rsidR="006F6C57" w:rsidRPr="00375E1F" w:rsidRDefault="006F6C57" w:rsidP="006F6C57">
      <w:pPr>
        <w:pStyle w:val="a4"/>
        <w:numPr>
          <w:ilvl w:val="0"/>
          <w:numId w:val="14"/>
        </w:numPr>
        <w:bidi w:val="0"/>
        <w:rPr>
          <w:rFonts w:asciiTheme="majorBidi" w:hAnsiTheme="majorBidi" w:cstheme="majorBidi"/>
          <w:sz w:val="28"/>
          <w:szCs w:val="28"/>
          <w:lang w:bidi="ar-IQ"/>
        </w:rPr>
      </w:pPr>
      <w:r w:rsidRPr="00B248F8">
        <w:rPr>
          <w:rFonts w:asciiTheme="majorBidi" w:hAnsiTheme="majorBidi" w:cstheme="majorBidi"/>
          <w:b/>
          <w:bCs/>
          <w:sz w:val="28"/>
          <w:szCs w:val="28"/>
          <w:lang w:bidi="ar-IQ"/>
        </w:rPr>
        <w:t>If the case, well- equipped</w:t>
      </w:r>
      <w:r w:rsidRPr="00375E1F">
        <w:rPr>
          <w:rFonts w:asciiTheme="majorBidi" w:hAnsiTheme="majorBidi" w:cstheme="majorBidi"/>
          <w:sz w:val="28"/>
          <w:szCs w:val="28"/>
          <w:lang w:bidi="ar-IQ"/>
        </w:rPr>
        <w:t xml:space="preserve"> well-staffed hospital with specially qualified personal and have complication arise due to in adequate training and facilities.</w:t>
      </w:r>
    </w:p>
    <w:p w:rsidR="006F6C57" w:rsidRPr="00375E1F" w:rsidRDefault="006F6C57" w:rsidP="006F6C57">
      <w:pPr>
        <w:pStyle w:val="a4"/>
        <w:numPr>
          <w:ilvl w:val="0"/>
          <w:numId w:val="14"/>
        </w:numPr>
        <w:bidi w:val="0"/>
        <w:rPr>
          <w:rFonts w:asciiTheme="majorBidi" w:hAnsiTheme="majorBidi" w:cstheme="majorBidi"/>
          <w:sz w:val="28"/>
          <w:szCs w:val="28"/>
          <w:lang w:bidi="ar-IQ"/>
        </w:rPr>
      </w:pPr>
      <w:r w:rsidRPr="00B248F8">
        <w:rPr>
          <w:rFonts w:asciiTheme="majorBidi" w:hAnsiTheme="majorBidi" w:cstheme="majorBidi"/>
          <w:b/>
          <w:bCs/>
          <w:sz w:val="28"/>
          <w:szCs w:val="28"/>
          <w:lang w:bidi="ar-IQ"/>
        </w:rPr>
        <w:t>The economics</w:t>
      </w:r>
      <w:r w:rsidRPr="00375E1F">
        <w:rPr>
          <w:rFonts w:asciiTheme="majorBidi" w:hAnsiTheme="majorBidi" w:cstheme="majorBidi"/>
          <w:sz w:val="28"/>
          <w:szCs w:val="28"/>
          <w:lang w:bidi="ar-IQ"/>
        </w:rPr>
        <w:t>, would the owner better to have the animal transported to a slaughterhouse, rather than having it undergo costly surgery with the chance of a long and expensive convalescence? Treat the animal with drugs or not if the withdrawal times of the drugs preclude the possibility of immediate slaughter and use for human consumption.</w:t>
      </w:r>
    </w:p>
    <w:p w:rsidR="006F6C57" w:rsidRPr="00375E1F" w:rsidRDefault="006F6C57" w:rsidP="006F6C57">
      <w:pPr>
        <w:pStyle w:val="a4"/>
        <w:numPr>
          <w:ilvl w:val="0"/>
          <w:numId w:val="14"/>
        </w:numPr>
        <w:bidi w:val="0"/>
        <w:rPr>
          <w:rFonts w:asciiTheme="majorBidi" w:hAnsiTheme="majorBidi" w:cstheme="majorBidi"/>
          <w:sz w:val="28"/>
          <w:szCs w:val="28"/>
          <w:lang w:bidi="ar-IQ"/>
        </w:rPr>
      </w:pPr>
      <w:r w:rsidRPr="0056304C">
        <w:rPr>
          <w:rFonts w:asciiTheme="majorBidi" w:hAnsiTheme="majorBidi" w:cstheme="majorBidi"/>
          <w:b/>
          <w:bCs/>
          <w:sz w:val="28"/>
          <w:szCs w:val="28"/>
          <w:lang w:bidi="ar-IQ"/>
        </w:rPr>
        <w:lastRenderedPageBreak/>
        <w:t>The facilities</w:t>
      </w:r>
      <w:r w:rsidRPr="00375E1F">
        <w:rPr>
          <w:rFonts w:asciiTheme="majorBidi" w:hAnsiTheme="majorBidi" w:cstheme="majorBidi"/>
          <w:sz w:val="28"/>
          <w:szCs w:val="28"/>
          <w:lang w:bidi="ar-IQ"/>
        </w:rPr>
        <w:t xml:space="preserve"> are suitable or not for the operation in the field or in the dust- free operating theater, the post surgical infection.</w:t>
      </w:r>
    </w:p>
    <w:p w:rsidR="006F6C57" w:rsidRPr="00375E1F" w:rsidRDefault="006F6C57" w:rsidP="006F6C57">
      <w:pPr>
        <w:pStyle w:val="a4"/>
        <w:numPr>
          <w:ilvl w:val="0"/>
          <w:numId w:val="14"/>
        </w:numPr>
        <w:bidi w:val="0"/>
        <w:rPr>
          <w:rFonts w:asciiTheme="majorBidi" w:hAnsiTheme="majorBidi" w:cstheme="majorBidi"/>
          <w:sz w:val="28"/>
          <w:szCs w:val="28"/>
          <w:lang w:bidi="ar-IQ"/>
        </w:rPr>
      </w:pPr>
      <w:r w:rsidRPr="0056304C">
        <w:rPr>
          <w:rFonts w:asciiTheme="majorBidi" w:hAnsiTheme="majorBidi" w:cstheme="majorBidi"/>
          <w:b/>
          <w:bCs/>
          <w:sz w:val="28"/>
          <w:szCs w:val="28"/>
          <w:lang w:bidi="ar-IQ"/>
        </w:rPr>
        <w:t>Whether the antibiotics are indicated,</w:t>
      </w:r>
      <w:r w:rsidRPr="00375E1F">
        <w:rPr>
          <w:rFonts w:asciiTheme="majorBidi" w:hAnsiTheme="majorBidi" w:cstheme="majorBidi"/>
          <w:sz w:val="28"/>
          <w:szCs w:val="28"/>
          <w:lang w:bidi="ar-IQ"/>
        </w:rPr>
        <w:t xml:space="preserve"> or whether post operative infection can be anticipated. Three determinant of an infection in a surgical site: host defence; physiological derangement; and bacterial contamination risk at surgery .control methods include aseptic surgical practices as well as identification of the high – risk patient, correction of systemic imbalances prior to surgery, and the proper use of prophylactic antibiotics. </w:t>
      </w:r>
    </w:p>
    <w:p w:rsidR="006F6C57" w:rsidRPr="00E41BB9" w:rsidRDefault="006F6C57" w:rsidP="006F6C57">
      <w:pPr>
        <w:pStyle w:val="a4"/>
        <w:numPr>
          <w:ilvl w:val="0"/>
          <w:numId w:val="14"/>
        </w:numPr>
        <w:bidi w:val="0"/>
        <w:rPr>
          <w:rFonts w:asciiTheme="majorBidi" w:hAnsiTheme="majorBidi" w:cstheme="majorBidi"/>
          <w:sz w:val="28"/>
          <w:szCs w:val="28"/>
          <w:lang w:bidi="ar-IQ"/>
        </w:rPr>
      </w:pPr>
      <w:r w:rsidRPr="0056304C">
        <w:rPr>
          <w:rFonts w:asciiTheme="majorBidi" w:hAnsiTheme="majorBidi" w:cstheme="majorBidi"/>
          <w:b/>
          <w:bCs/>
          <w:sz w:val="28"/>
          <w:szCs w:val="28"/>
          <w:lang w:bidi="ar-IQ"/>
        </w:rPr>
        <w:t xml:space="preserve">the correct dosage </w:t>
      </w:r>
      <w:r>
        <w:rPr>
          <w:rFonts w:asciiTheme="majorBidi" w:hAnsiTheme="majorBidi" w:cstheme="majorBidi"/>
          <w:b/>
          <w:bCs/>
          <w:sz w:val="28"/>
          <w:szCs w:val="28"/>
          <w:lang w:bidi="ar-IQ"/>
        </w:rPr>
        <w:t xml:space="preserve">and </w:t>
      </w:r>
      <w:r w:rsidRPr="0056304C">
        <w:rPr>
          <w:rFonts w:asciiTheme="majorBidi" w:hAnsiTheme="majorBidi" w:cstheme="majorBidi"/>
          <w:b/>
          <w:bCs/>
          <w:sz w:val="28"/>
          <w:szCs w:val="28"/>
          <w:lang w:bidi="ar-IQ"/>
        </w:rPr>
        <w:t xml:space="preserve"> amount of time</w:t>
      </w:r>
      <w:r>
        <w:rPr>
          <w:rFonts w:asciiTheme="majorBidi" w:hAnsiTheme="majorBidi" w:cstheme="majorBidi"/>
          <w:sz w:val="28"/>
          <w:szCs w:val="28"/>
          <w:lang w:bidi="ar-IQ"/>
        </w:rPr>
        <w:t xml:space="preserve"> </w:t>
      </w:r>
      <w:r w:rsidRPr="0056304C">
        <w:rPr>
          <w:rFonts w:asciiTheme="majorBidi" w:hAnsiTheme="majorBidi" w:cstheme="majorBidi"/>
          <w:b/>
          <w:bCs/>
          <w:sz w:val="28"/>
          <w:szCs w:val="28"/>
          <w:lang w:bidi="ar-IQ"/>
        </w:rPr>
        <w:t>of</w:t>
      </w:r>
      <w:r w:rsidRPr="00375E1F">
        <w:rPr>
          <w:rFonts w:asciiTheme="majorBidi" w:hAnsiTheme="majorBidi" w:cstheme="majorBidi"/>
          <w:sz w:val="28"/>
          <w:szCs w:val="28"/>
          <w:lang w:bidi="ar-IQ"/>
        </w:rPr>
        <w:t xml:space="preserve"> </w:t>
      </w:r>
      <w:r w:rsidRPr="0056304C">
        <w:rPr>
          <w:rFonts w:asciiTheme="majorBidi" w:hAnsiTheme="majorBidi" w:cstheme="majorBidi"/>
          <w:b/>
          <w:bCs/>
          <w:sz w:val="28"/>
          <w:szCs w:val="28"/>
          <w:lang w:bidi="ar-IQ"/>
        </w:rPr>
        <w:t>The antibiotics</w:t>
      </w:r>
      <w:r w:rsidRPr="00375E1F">
        <w:rPr>
          <w:rFonts w:asciiTheme="majorBidi" w:hAnsiTheme="majorBidi" w:cstheme="majorBidi"/>
          <w:sz w:val="28"/>
          <w:szCs w:val="28"/>
          <w:lang w:bidi="ar-IQ"/>
        </w:rPr>
        <w:t>.the prophylactic antibiotics, administrated in the hope of preventing infectious complications, should be given preoperatively and at the latest, during surgery itself, to be of maximum benefits. Beyond 4 hours postsurgically, the administration of prophylactic antibiotics has little to no effect of the incidence of postoperative infection.</w:t>
      </w:r>
      <w:r w:rsidRPr="00E41BB9">
        <w:rPr>
          <w:rFonts w:asciiTheme="majorBidi" w:hAnsiTheme="majorBidi" w:cstheme="majorBidi"/>
          <w:sz w:val="28"/>
          <w:szCs w:val="28"/>
          <w:lang w:bidi="ar-IQ"/>
        </w:rPr>
        <w:tab/>
      </w:r>
    </w:p>
    <w:p w:rsidR="006F6C57" w:rsidRPr="00912A63" w:rsidRDefault="006F6C57" w:rsidP="006F6C57">
      <w:pPr>
        <w:bidi w:val="0"/>
        <w:jc w:val="both"/>
        <w:rPr>
          <w:rFonts w:asciiTheme="majorBidi" w:hAnsiTheme="majorBidi" w:cstheme="majorBidi"/>
          <w:b/>
          <w:bCs/>
          <w:sz w:val="28"/>
          <w:szCs w:val="28"/>
          <w:lang w:bidi="ar-IQ"/>
        </w:rPr>
      </w:pPr>
      <w:r w:rsidRPr="00FE692A">
        <w:rPr>
          <w:rFonts w:asciiTheme="majorBidi" w:hAnsiTheme="majorBidi" w:cstheme="majorBidi"/>
          <w:b/>
          <w:bCs/>
          <w:sz w:val="28"/>
          <w:szCs w:val="28"/>
          <w:highlight w:val="yellow"/>
          <w:lang w:bidi="ar-IQ"/>
        </w:rPr>
        <w:t>Factors affecting the surgical operation:</w:t>
      </w:r>
    </w:p>
    <w:p w:rsidR="006F6C57" w:rsidRPr="00912A63" w:rsidRDefault="006F6C57" w:rsidP="006F6C57">
      <w:pPr>
        <w:pStyle w:val="a4"/>
        <w:numPr>
          <w:ilvl w:val="0"/>
          <w:numId w:val="1"/>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Age.</w:t>
      </w:r>
    </w:p>
    <w:p w:rsidR="006F6C57" w:rsidRPr="00912A63" w:rsidRDefault="006F6C57" w:rsidP="006F6C57">
      <w:pPr>
        <w:pStyle w:val="a4"/>
        <w:numPr>
          <w:ilvl w:val="0"/>
          <w:numId w:val="1"/>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Fatty animal.</w:t>
      </w:r>
    </w:p>
    <w:p w:rsidR="006F6C57" w:rsidRPr="00912A63" w:rsidRDefault="006F6C57" w:rsidP="006F6C57">
      <w:pPr>
        <w:pStyle w:val="a4"/>
        <w:numPr>
          <w:ilvl w:val="0"/>
          <w:numId w:val="1"/>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Cardio vascular diseases.</w:t>
      </w:r>
    </w:p>
    <w:p w:rsidR="006F6C57" w:rsidRPr="00912A63" w:rsidRDefault="006F6C57" w:rsidP="006F6C57">
      <w:pPr>
        <w:pStyle w:val="a4"/>
        <w:numPr>
          <w:ilvl w:val="0"/>
          <w:numId w:val="1"/>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Respiratory diseases.</w:t>
      </w:r>
    </w:p>
    <w:p w:rsidR="006F6C57" w:rsidRPr="00912A63" w:rsidRDefault="006F6C57" w:rsidP="006F6C57">
      <w:pPr>
        <w:pStyle w:val="a4"/>
        <w:numPr>
          <w:ilvl w:val="0"/>
          <w:numId w:val="1"/>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Renal diseases.</w:t>
      </w:r>
    </w:p>
    <w:p w:rsidR="006F6C57" w:rsidRPr="00912A63" w:rsidRDefault="006F6C57" w:rsidP="006F6C57">
      <w:pPr>
        <w:pStyle w:val="a4"/>
        <w:numPr>
          <w:ilvl w:val="0"/>
          <w:numId w:val="1"/>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Pregnancy.</w:t>
      </w:r>
    </w:p>
    <w:p w:rsidR="006F6C57" w:rsidRPr="00912A63" w:rsidRDefault="006F6C57" w:rsidP="006F6C57">
      <w:pPr>
        <w:pStyle w:val="a4"/>
        <w:numPr>
          <w:ilvl w:val="0"/>
          <w:numId w:val="1"/>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Diabetes diseases.</w:t>
      </w:r>
    </w:p>
    <w:p w:rsidR="006F6C57" w:rsidRPr="009029BC" w:rsidRDefault="006F6C57" w:rsidP="006F6C57">
      <w:pPr>
        <w:pStyle w:val="a4"/>
        <w:numPr>
          <w:ilvl w:val="0"/>
          <w:numId w:val="1"/>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Breed and species.</w:t>
      </w:r>
    </w:p>
    <w:p w:rsidR="006F6C57" w:rsidRPr="00912A63" w:rsidRDefault="006F6C57" w:rsidP="006F6C57">
      <w:pPr>
        <w:pStyle w:val="a4"/>
        <w:bidi w:val="0"/>
        <w:ind w:left="0"/>
        <w:jc w:val="both"/>
        <w:rPr>
          <w:rFonts w:asciiTheme="majorBidi" w:hAnsiTheme="majorBidi" w:cstheme="majorBidi"/>
          <w:b/>
          <w:bCs/>
          <w:sz w:val="28"/>
          <w:szCs w:val="28"/>
          <w:lang w:bidi="ar-IQ"/>
        </w:rPr>
      </w:pPr>
      <w:r w:rsidRPr="00FE692A">
        <w:rPr>
          <w:rFonts w:asciiTheme="majorBidi" w:hAnsiTheme="majorBidi" w:cstheme="majorBidi"/>
          <w:b/>
          <w:bCs/>
          <w:sz w:val="28"/>
          <w:szCs w:val="28"/>
          <w:highlight w:val="yellow"/>
          <w:lang w:bidi="ar-IQ"/>
        </w:rPr>
        <w:t>Some important comments to the surgeon.</w:t>
      </w:r>
    </w:p>
    <w:p w:rsidR="006F6C57" w:rsidRPr="00912A63" w:rsidRDefault="006F6C57" w:rsidP="006F6C57">
      <w:pPr>
        <w:pStyle w:val="a4"/>
        <w:numPr>
          <w:ilvl w:val="0"/>
          <w:numId w:val="4"/>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Time of operation. Early morning for post operative car and observation.</w:t>
      </w:r>
    </w:p>
    <w:p w:rsidR="006F6C57" w:rsidRPr="00912A63" w:rsidRDefault="006F6C57" w:rsidP="006F6C57">
      <w:pPr>
        <w:pStyle w:val="a4"/>
        <w:numPr>
          <w:ilvl w:val="0"/>
          <w:numId w:val="4"/>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Checking the anatomy before the operation.</w:t>
      </w:r>
    </w:p>
    <w:p w:rsidR="006F6C57" w:rsidRPr="00912A63" w:rsidRDefault="006F6C57" w:rsidP="006F6C57">
      <w:pPr>
        <w:pStyle w:val="a4"/>
        <w:numPr>
          <w:ilvl w:val="0"/>
          <w:numId w:val="4"/>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Normal condition and behavior.</w:t>
      </w:r>
    </w:p>
    <w:p w:rsidR="006F6C57" w:rsidRPr="00912A63" w:rsidRDefault="006F6C57" w:rsidP="006F6C57">
      <w:pPr>
        <w:pStyle w:val="a4"/>
        <w:numPr>
          <w:ilvl w:val="0"/>
          <w:numId w:val="4"/>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Pre operative examination. For CBC, urinalysis, PCV, Total protein count, BUN, Creatinine, and analysis of peritoneal fluid. (Treatment from parasit and give electrolyte if necessary).</w:t>
      </w:r>
    </w:p>
    <w:p w:rsidR="006F6C57" w:rsidRPr="00912A63" w:rsidRDefault="006F6C57" w:rsidP="006F6C57">
      <w:pPr>
        <w:pStyle w:val="a4"/>
        <w:numPr>
          <w:ilvl w:val="0"/>
          <w:numId w:val="4"/>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Preparation pre operation.</w:t>
      </w:r>
    </w:p>
    <w:p w:rsidR="006F6C57" w:rsidRPr="00912A63" w:rsidRDefault="006F6C57" w:rsidP="006F6C57">
      <w:pPr>
        <w:pStyle w:val="a4"/>
        <w:numPr>
          <w:ilvl w:val="0"/>
          <w:numId w:val="4"/>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Post operative care.</w:t>
      </w:r>
    </w:p>
    <w:p w:rsidR="006F6C57" w:rsidRPr="00912A63" w:rsidRDefault="006F6C57" w:rsidP="006F6C57">
      <w:pPr>
        <w:pStyle w:val="a4"/>
        <w:numPr>
          <w:ilvl w:val="0"/>
          <w:numId w:val="4"/>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Anesthesia less than 10 weeks.</w:t>
      </w:r>
    </w:p>
    <w:p w:rsidR="006F6C57" w:rsidRPr="00912A63" w:rsidRDefault="006F6C57" w:rsidP="006F6C57">
      <w:pPr>
        <w:pStyle w:val="a4"/>
        <w:bidi w:val="0"/>
        <w:spacing w:after="0" w:line="240" w:lineRule="auto"/>
        <w:jc w:val="both"/>
        <w:rPr>
          <w:rFonts w:asciiTheme="majorBidi" w:eastAsia="Times New Roman" w:hAnsiTheme="majorBidi" w:cstheme="majorBidi"/>
          <w:b/>
          <w:bCs/>
          <w:sz w:val="28"/>
          <w:szCs w:val="28"/>
        </w:rPr>
      </w:pPr>
    </w:p>
    <w:p w:rsidR="006F6C57" w:rsidRPr="00912A63" w:rsidRDefault="006F6C57" w:rsidP="006F6C57">
      <w:pPr>
        <w:pStyle w:val="a4"/>
        <w:bidi w:val="0"/>
        <w:jc w:val="both"/>
        <w:rPr>
          <w:rFonts w:asciiTheme="majorBidi" w:hAnsiTheme="majorBidi" w:cstheme="majorBidi"/>
          <w:sz w:val="28"/>
          <w:szCs w:val="28"/>
          <w:lang w:bidi="ar-IQ"/>
        </w:rPr>
      </w:pPr>
    </w:p>
    <w:p w:rsidR="006F6C57" w:rsidRDefault="006F6C57" w:rsidP="006F6C57">
      <w:pPr>
        <w:pStyle w:val="a4"/>
        <w:bidi w:val="0"/>
        <w:ind w:hanging="720"/>
        <w:jc w:val="both"/>
        <w:rPr>
          <w:rFonts w:asciiTheme="majorBidi" w:hAnsiTheme="majorBidi" w:cstheme="majorBidi"/>
          <w:b/>
          <w:bCs/>
          <w:sz w:val="28"/>
          <w:szCs w:val="28"/>
          <w:highlight w:val="yellow"/>
          <w:lang w:bidi="ar-IQ"/>
        </w:rPr>
      </w:pPr>
    </w:p>
    <w:p w:rsidR="006F6C57" w:rsidRPr="00912A63" w:rsidRDefault="006F6C57" w:rsidP="006F6C57">
      <w:pPr>
        <w:pStyle w:val="a4"/>
        <w:bidi w:val="0"/>
        <w:ind w:hanging="720"/>
        <w:jc w:val="both"/>
        <w:rPr>
          <w:rFonts w:asciiTheme="majorBidi" w:hAnsiTheme="majorBidi" w:cstheme="majorBidi"/>
          <w:b/>
          <w:bCs/>
          <w:sz w:val="28"/>
          <w:szCs w:val="28"/>
          <w:lang w:bidi="ar-IQ"/>
        </w:rPr>
      </w:pPr>
      <w:r w:rsidRPr="00FE692A">
        <w:rPr>
          <w:rFonts w:asciiTheme="majorBidi" w:hAnsiTheme="majorBidi" w:cstheme="majorBidi"/>
          <w:b/>
          <w:bCs/>
          <w:sz w:val="28"/>
          <w:szCs w:val="28"/>
          <w:highlight w:val="yellow"/>
          <w:lang w:bidi="ar-IQ"/>
        </w:rPr>
        <w:t>Types of surgical operation:</w:t>
      </w:r>
    </w:p>
    <w:p w:rsidR="006F6C57" w:rsidRPr="00912A63" w:rsidRDefault="006F6C57" w:rsidP="006F6C57">
      <w:pPr>
        <w:pStyle w:val="a4"/>
        <w:bidi w:val="0"/>
        <w:ind w:left="0" w:firstLine="360"/>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The surgical operation can be classified to three main types according to the incidence of contamination</w:t>
      </w:r>
      <w:r>
        <w:rPr>
          <w:rFonts w:asciiTheme="majorBidi" w:hAnsiTheme="majorBidi" w:cstheme="majorBidi"/>
          <w:b/>
          <w:bCs/>
          <w:sz w:val="28"/>
          <w:szCs w:val="28"/>
          <w:lang w:bidi="ar-IQ"/>
        </w:rPr>
        <w:t xml:space="preserve"> statues.</w:t>
      </w:r>
    </w:p>
    <w:p w:rsidR="006F6C57" w:rsidRPr="00912A63" w:rsidRDefault="006F6C57" w:rsidP="006F6C57">
      <w:pPr>
        <w:pStyle w:val="a4"/>
        <w:numPr>
          <w:ilvl w:val="0"/>
          <w:numId w:val="9"/>
        </w:numPr>
        <w:bidi w:val="0"/>
        <w:rPr>
          <w:rFonts w:asciiTheme="majorBidi" w:hAnsiTheme="majorBidi" w:cstheme="majorBidi"/>
          <w:sz w:val="28"/>
          <w:szCs w:val="28"/>
          <w:lang w:bidi="ar-IQ"/>
        </w:rPr>
      </w:pPr>
      <w:r w:rsidRPr="00912A63">
        <w:rPr>
          <w:rFonts w:asciiTheme="majorBidi" w:hAnsiTheme="majorBidi" w:cstheme="majorBidi"/>
          <w:b/>
          <w:bCs/>
          <w:sz w:val="28"/>
          <w:szCs w:val="28"/>
          <w:lang w:bidi="ar-IQ"/>
        </w:rPr>
        <w:t>Clean surgery</w:t>
      </w:r>
      <w:r w:rsidRPr="00912A63">
        <w:rPr>
          <w:rFonts w:asciiTheme="majorBidi" w:hAnsiTheme="majorBidi" w:cstheme="majorBidi"/>
          <w:sz w:val="28"/>
          <w:szCs w:val="28"/>
          <w:lang w:bidi="ar-IQ"/>
        </w:rPr>
        <w:t xml:space="preserve"> is that in which the gastrointestinal, urinary, or respiratory tract is not entered. (Removal of the chip fracture of a carpal bone in arthrotomy operation).</w:t>
      </w:r>
    </w:p>
    <w:p w:rsidR="006F6C57" w:rsidRPr="00912A63" w:rsidRDefault="006F6C57" w:rsidP="006F6C57">
      <w:pPr>
        <w:pStyle w:val="a4"/>
        <w:numPr>
          <w:ilvl w:val="0"/>
          <w:numId w:val="9"/>
        </w:numPr>
        <w:bidi w:val="0"/>
        <w:rPr>
          <w:rFonts w:asciiTheme="majorBidi" w:hAnsiTheme="majorBidi" w:cstheme="majorBidi"/>
          <w:sz w:val="28"/>
          <w:szCs w:val="28"/>
          <w:lang w:bidi="ar-IQ"/>
        </w:rPr>
      </w:pPr>
      <w:r w:rsidRPr="00912A63">
        <w:rPr>
          <w:rFonts w:asciiTheme="majorBidi" w:hAnsiTheme="majorBidi" w:cstheme="majorBidi"/>
          <w:b/>
          <w:bCs/>
          <w:sz w:val="28"/>
          <w:szCs w:val="28"/>
          <w:lang w:bidi="ar-IQ"/>
        </w:rPr>
        <w:t>Clean- contaminated surgery</w:t>
      </w:r>
      <w:r w:rsidRPr="00912A63">
        <w:rPr>
          <w:rFonts w:asciiTheme="majorBidi" w:hAnsiTheme="majorBidi" w:cstheme="majorBidi"/>
          <w:sz w:val="28"/>
          <w:szCs w:val="28"/>
          <w:lang w:bidi="ar-IQ"/>
        </w:rPr>
        <w:t xml:space="preserve"> is that in which the gastrointestinal, urinary, or respiratory tract is entered; however, there is no significant spillage of contaminated contents, such as with abomasopexy for displaced abomasums in the dairy cow.</w:t>
      </w:r>
    </w:p>
    <w:p w:rsidR="006F6C57" w:rsidRPr="00912A63" w:rsidRDefault="006F6C57" w:rsidP="006F6C57">
      <w:pPr>
        <w:pStyle w:val="a4"/>
        <w:numPr>
          <w:ilvl w:val="0"/>
          <w:numId w:val="9"/>
        </w:numPr>
        <w:bidi w:val="0"/>
        <w:rPr>
          <w:rFonts w:asciiTheme="majorBidi" w:hAnsiTheme="majorBidi" w:cstheme="majorBidi"/>
          <w:sz w:val="28"/>
          <w:szCs w:val="28"/>
          <w:lang w:bidi="ar-IQ"/>
        </w:rPr>
      </w:pPr>
      <w:r w:rsidRPr="00912A63">
        <w:rPr>
          <w:rFonts w:asciiTheme="majorBidi" w:hAnsiTheme="majorBidi" w:cstheme="majorBidi"/>
          <w:b/>
          <w:bCs/>
          <w:sz w:val="28"/>
          <w:szCs w:val="28"/>
          <w:lang w:bidi="ar-IQ"/>
        </w:rPr>
        <w:t>Contaminated –dirty surgery</w:t>
      </w:r>
      <w:r w:rsidRPr="00912A63">
        <w:rPr>
          <w:rFonts w:asciiTheme="majorBidi" w:hAnsiTheme="majorBidi" w:cstheme="majorBidi"/>
          <w:sz w:val="28"/>
          <w:szCs w:val="28"/>
          <w:lang w:bidi="ar-IQ"/>
        </w:rPr>
        <w:t xml:space="preserve"> is that in which gross spillage of contaminated body contents or acute inflammation occurs, of fresh traumatic wound.</w:t>
      </w:r>
    </w:p>
    <w:p w:rsidR="006F6C57" w:rsidRPr="00912A63" w:rsidRDefault="006F6C57" w:rsidP="006F6C57">
      <w:pPr>
        <w:pStyle w:val="a4"/>
        <w:bidi w:val="0"/>
        <w:rPr>
          <w:rFonts w:asciiTheme="majorBidi" w:hAnsiTheme="majorBidi" w:cstheme="majorBidi"/>
          <w:sz w:val="28"/>
          <w:szCs w:val="28"/>
          <w:lang w:bidi="ar-IQ"/>
        </w:rPr>
      </w:pPr>
    </w:p>
    <w:p w:rsidR="006F6C57" w:rsidRPr="00912A63" w:rsidRDefault="006F6C57" w:rsidP="006F6C57">
      <w:pPr>
        <w:pStyle w:val="a4"/>
        <w:bidi w:val="0"/>
        <w:ind w:hanging="720"/>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 xml:space="preserve">Each surgical operation may be one of the following depend on the priority and the aim of the surgical operation </w:t>
      </w:r>
    </w:p>
    <w:p w:rsidR="006F6C57" w:rsidRPr="00912A63" w:rsidRDefault="006F6C57" w:rsidP="006F6C57">
      <w:pPr>
        <w:pStyle w:val="a4"/>
        <w:numPr>
          <w:ilvl w:val="0"/>
          <w:numId w:val="5"/>
        </w:numPr>
        <w:bidi w:val="0"/>
        <w:rPr>
          <w:rFonts w:asciiTheme="majorBidi" w:hAnsiTheme="majorBidi" w:cstheme="majorBidi"/>
          <w:sz w:val="28"/>
          <w:szCs w:val="28"/>
          <w:lang w:bidi="ar-IQ"/>
        </w:rPr>
      </w:pPr>
      <w:r w:rsidRPr="00912A63">
        <w:rPr>
          <w:rFonts w:asciiTheme="majorBidi" w:hAnsiTheme="majorBidi" w:cstheme="majorBidi"/>
          <w:b/>
          <w:bCs/>
          <w:sz w:val="28"/>
          <w:szCs w:val="28"/>
          <w:lang w:bidi="ar-IQ"/>
        </w:rPr>
        <w:t>Elective surgery</w:t>
      </w:r>
      <w:r w:rsidRPr="00912A63">
        <w:rPr>
          <w:rFonts w:asciiTheme="majorBidi" w:hAnsiTheme="majorBidi" w:cstheme="majorBidi"/>
          <w:sz w:val="28"/>
          <w:szCs w:val="28"/>
          <w:lang w:bidi="ar-IQ"/>
        </w:rPr>
        <w:t xml:space="preserve"> ,in that you  have enough time for the operation to prepare everything that involved in the operation which include the surgeon and his team, the patient and site of operation ,then the instruments and the operating theater. For example fixation the fractures.</w:t>
      </w:r>
    </w:p>
    <w:p w:rsidR="006F6C57" w:rsidRPr="00E02FBC" w:rsidRDefault="006F6C57" w:rsidP="006F6C57">
      <w:pPr>
        <w:pStyle w:val="a4"/>
        <w:numPr>
          <w:ilvl w:val="0"/>
          <w:numId w:val="5"/>
        </w:numPr>
        <w:bidi w:val="0"/>
        <w:rPr>
          <w:rFonts w:asciiTheme="majorBidi" w:hAnsiTheme="majorBidi" w:cstheme="majorBidi"/>
          <w:sz w:val="28"/>
          <w:szCs w:val="28"/>
          <w:lang w:bidi="ar-IQ"/>
        </w:rPr>
      </w:pPr>
      <w:r w:rsidRPr="00912A63">
        <w:rPr>
          <w:rFonts w:asciiTheme="majorBidi" w:hAnsiTheme="majorBidi" w:cstheme="majorBidi"/>
          <w:b/>
          <w:bCs/>
          <w:sz w:val="28"/>
          <w:szCs w:val="28"/>
          <w:lang w:bidi="ar-IQ"/>
        </w:rPr>
        <w:t>Emergency surgery</w:t>
      </w:r>
      <w:r w:rsidRPr="00912A63">
        <w:rPr>
          <w:rFonts w:asciiTheme="majorBidi" w:hAnsiTheme="majorBidi" w:cstheme="majorBidi"/>
          <w:sz w:val="28"/>
          <w:szCs w:val="28"/>
          <w:lang w:bidi="ar-IQ"/>
        </w:rPr>
        <w:t xml:space="preserve"> in that there are no time to prepare for the operation for example treachestomy or treacheotomy.</w:t>
      </w:r>
    </w:p>
    <w:p w:rsidR="006F6C57" w:rsidRPr="00912A63" w:rsidRDefault="006F6C57" w:rsidP="006F6C57">
      <w:pPr>
        <w:pStyle w:val="a4"/>
        <w:bidi w:val="0"/>
        <w:ind w:left="0"/>
        <w:rPr>
          <w:rFonts w:asciiTheme="majorBidi" w:hAnsiTheme="majorBidi" w:cstheme="majorBidi"/>
          <w:b/>
          <w:bCs/>
          <w:sz w:val="28"/>
          <w:szCs w:val="28"/>
          <w:lang w:bidi="ar-IQ"/>
        </w:rPr>
      </w:pPr>
      <w:r w:rsidRPr="009F3ACB">
        <w:rPr>
          <w:rFonts w:asciiTheme="majorBidi" w:hAnsiTheme="majorBidi" w:cstheme="majorBidi"/>
          <w:b/>
          <w:bCs/>
          <w:sz w:val="28"/>
          <w:szCs w:val="28"/>
          <w:highlight w:val="yellow"/>
          <w:lang w:bidi="ar-IQ"/>
        </w:rPr>
        <w:t>Surgical preparation</w:t>
      </w:r>
    </w:p>
    <w:p w:rsidR="006F6C57" w:rsidRPr="00912A63" w:rsidRDefault="006F6C57" w:rsidP="006F6C57">
      <w:p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Generally</w:t>
      </w:r>
      <w:r>
        <w:rPr>
          <w:rFonts w:asciiTheme="majorBidi" w:hAnsiTheme="majorBidi" w:cstheme="majorBidi"/>
          <w:sz w:val="28"/>
          <w:szCs w:val="28"/>
          <w:lang w:bidi="ar-IQ"/>
        </w:rPr>
        <w:t>,</w:t>
      </w:r>
      <w:r w:rsidRPr="00912A63">
        <w:rPr>
          <w:rFonts w:asciiTheme="majorBidi" w:hAnsiTheme="majorBidi" w:cstheme="majorBidi"/>
          <w:sz w:val="28"/>
          <w:szCs w:val="28"/>
          <w:lang w:bidi="ar-IQ"/>
        </w:rPr>
        <w:t xml:space="preserve"> to deal with any medical or surgical case, there are three main factors you must pass thru,</w:t>
      </w:r>
      <w:r>
        <w:rPr>
          <w:rFonts w:asciiTheme="majorBidi" w:hAnsiTheme="majorBidi" w:cstheme="majorBidi"/>
          <w:sz w:val="28"/>
          <w:szCs w:val="28"/>
          <w:lang w:bidi="ar-IQ"/>
        </w:rPr>
        <w:t xml:space="preserve"> to reach and deal with the case </w:t>
      </w:r>
      <w:r w:rsidRPr="00912A63">
        <w:rPr>
          <w:rFonts w:asciiTheme="majorBidi" w:hAnsiTheme="majorBidi" w:cstheme="majorBidi"/>
          <w:sz w:val="28"/>
          <w:szCs w:val="28"/>
          <w:lang w:bidi="ar-IQ"/>
        </w:rPr>
        <w:t>as shown in the diagram below</w:t>
      </w:r>
    </w:p>
    <w:p w:rsidR="006F6C57" w:rsidRPr="00912A63" w:rsidRDefault="00485590" w:rsidP="006F6C57">
      <w:pPr>
        <w:bidi w:val="0"/>
        <w:rPr>
          <w:rFonts w:asciiTheme="majorBidi" w:hAnsiTheme="majorBidi" w:cstheme="majorBidi"/>
          <w:sz w:val="28"/>
          <w:szCs w:val="28"/>
          <w:lang w:bidi="ar-IQ"/>
        </w:rPr>
      </w:pPr>
      <w:r>
        <w:rPr>
          <w:rFonts w:asciiTheme="majorBidi" w:hAnsiTheme="majorBidi" w:cstheme="majorBidi"/>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143.25pt;margin-top:21.7pt;width:106.5pt;height:92.4pt;z-index:251660288" fillcolor="#fabf8f [1945]" strokecolor="#f79646 [3209]" strokeweight="1pt">
            <v:fill color2="#f79646 [3209]" focus="50%" type="gradient"/>
            <v:shadow on="t" type="perspective" color="#974706 [1609]" offset="1pt" offset2="-3pt"/>
            <w10:wrap anchorx="page"/>
          </v:shape>
        </w:pict>
      </w:r>
      <w:r w:rsidR="006F6C57" w:rsidRPr="00912A63">
        <w:rPr>
          <w:rFonts w:asciiTheme="majorBidi" w:hAnsiTheme="majorBidi" w:cstheme="majorBidi"/>
          <w:sz w:val="28"/>
          <w:szCs w:val="28"/>
          <w:lang w:bidi="ar-IQ"/>
        </w:rPr>
        <w:t xml:space="preserve">                                   1. The surgical or medical doctor</w:t>
      </w:r>
    </w:p>
    <w:p w:rsidR="006F6C57" w:rsidRPr="00912A63" w:rsidRDefault="00485590" w:rsidP="006F6C57">
      <w:pPr>
        <w:bidi w:val="0"/>
        <w:rPr>
          <w:rFonts w:asciiTheme="majorBidi" w:hAnsiTheme="majorBidi" w:cstheme="majorBidi"/>
          <w:b/>
          <w:bCs/>
          <w:sz w:val="28"/>
          <w:szCs w:val="28"/>
          <w:lang w:bidi="ar-IQ"/>
        </w:rPr>
      </w:pPr>
      <w:r>
        <w:rPr>
          <w:rFonts w:asciiTheme="majorBidi" w:hAnsiTheme="majorBidi" w:cstheme="majorBidi"/>
          <w:b/>
          <w:bCs/>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21.75pt;margin-top:17.9pt;width:150pt;height:25.5pt;z-index:251661312" adj="25423,34306">
            <v:textbox>
              <w:txbxContent>
                <w:p w:rsidR="006F6C57" w:rsidRPr="00CA241A" w:rsidRDefault="006F6C57" w:rsidP="006F6C57">
                  <w:pPr>
                    <w:rPr>
                      <w:rFonts w:asciiTheme="majorBidi" w:hAnsiTheme="majorBidi" w:cstheme="majorBidi"/>
                      <w:b/>
                      <w:bCs/>
                      <w:sz w:val="28"/>
                      <w:szCs w:val="28"/>
                      <w:lang w:bidi="ar-IQ"/>
                    </w:rPr>
                  </w:pPr>
                  <w:r w:rsidRPr="00CA241A">
                    <w:rPr>
                      <w:rFonts w:asciiTheme="majorBidi" w:hAnsiTheme="majorBidi" w:cstheme="majorBidi"/>
                      <w:b/>
                      <w:bCs/>
                      <w:sz w:val="28"/>
                      <w:szCs w:val="28"/>
                      <w:lang w:bidi="ar-IQ"/>
                    </w:rPr>
                    <w:t>Diagnosti</w:t>
                  </w:r>
                  <w:r>
                    <w:rPr>
                      <w:rFonts w:asciiTheme="majorBidi" w:hAnsiTheme="majorBidi" w:cstheme="majorBidi"/>
                      <w:b/>
                      <w:bCs/>
                      <w:sz w:val="28"/>
                      <w:szCs w:val="28"/>
                      <w:lang w:bidi="ar-IQ"/>
                    </w:rPr>
                    <w:t>c</w:t>
                  </w:r>
                  <w:r w:rsidRPr="00CA241A">
                    <w:rPr>
                      <w:rFonts w:asciiTheme="majorBidi" w:hAnsiTheme="majorBidi" w:cstheme="majorBidi"/>
                      <w:b/>
                      <w:bCs/>
                      <w:sz w:val="28"/>
                      <w:szCs w:val="28"/>
                      <w:lang w:bidi="ar-IQ"/>
                    </w:rPr>
                    <w:t xml:space="preserve"> trian</w:t>
                  </w:r>
                  <w:r>
                    <w:rPr>
                      <w:rFonts w:asciiTheme="majorBidi" w:hAnsiTheme="majorBidi" w:cstheme="majorBidi"/>
                      <w:b/>
                      <w:bCs/>
                      <w:sz w:val="28"/>
                      <w:szCs w:val="28"/>
                      <w:lang w:bidi="ar-IQ"/>
                    </w:rPr>
                    <w:t>gu</w:t>
                  </w:r>
                  <w:r w:rsidRPr="00CA241A">
                    <w:rPr>
                      <w:rFonts w:asciiTheme="majorBidi" w:hAnsiTheme="majorBidi" w:cstheme="majorBidi"/>
                      <w:b/>
                      <w:bCs/>
                      <w:sz w:val="28"/>
                      <w:szCs w:val="28"/>
                      <w:lang w:bidi="ar-IQ"/>
                    </w:rPr>
                    <w:t>l</w:t>
                  </w:r>
                  <w:r>
                    <w:rPr>
                      <w:rFonts w:asciiTheme="majorBidi" w:hAnsiTheme="majorBidi" w:cstheme="majorBidi"/>
                      <w:b/>
                      <w:bCs/>
                      <w:sz w:val="28"/>
                      <w:szCs w:val="28"/>
                      <w:lang w:bidi="ar-IQ"/>
                    </w:rPr>
                    <w:t>a</w:t>
                  </w:r>
                  <w:r w:rsidRPr="00CA241A">
                    <w:rPr>
                      <w:rFonts w:asciiTheme="majorBidi" w:hAnsiTheme="majorBidi" w:cstheme="majorBidi"/>
                      <w:b/>
                      <w:bCs/>
                      <w:sz w:val="28"/>
                      <w:szCs w:val="28"/>
                      <w:lang w:bidi="ar-IQ"/>
                    </w:rPr>
                    <w:t>r</w:t>
                  </w:r>
                </w:p>
              </w:txbxContent>
            </v:textbox>
            <w10:wrap anchorx="page"/>
          </v:shape>
        </w:pict>
      </w:r>
    </w:p>
    <w:p w:rsidR="006F6C57" w:rsidRPr="00912A63" w:rsidRDefault="006F6C57" w:rsidP="006F6C57">
      <w:pPr>
        <w:bidi w:val="0"/>
        <w:rPr>
          <w:rFonts w:asciiTheme="majorBidi" w:hAnsiTheme="majorBidi" w:cstheme="majorBidi"/>
          <w:b/>
          <w:bCs/>
          <w:sz w:val="28"/>
          <w:szCs w:val="28"/>
          <w:lang w:bidi="ar-IQ"/>
        </w:rPr>
      </w:pPr>
    </w:p>
    <w:p w:rsidR="006F6C57" w:rsidRPr="00912A63" w:rsidRDefault="006F6C57" w:rsidP="006F6C57">
      <w:pPr>
        <w:bidi w:val="0"/>
        <w:rPr>
          <w:rFonts w:asciiTheme="majorBidi" w:hAnsiTheme="majorBidi" w:cstheme="majorBidi"/>
          <w:b/>
          <w:bCs/>
          <w:sz w:val="28"/>
          <w:szCs w:val="28"/>
          <w:lang w:bidi="ar-IQ"/>
        </w:rPr>
      </w:pPr>
    </w:p>
    <w:p w:rsidR="006F6C57" w:rsidRPr="00912A63" w:rsidRDefault="006F6C57" w:rsidP="006F6C57">
      <w:p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3. The patient                            2. The owner</w:t>
      </w:r>
    </w:p>
    <w:p w:rsidR="006F6C57" w:rsidRPr="00912A63" w:rsidRDefault="006F6C57" w:rsidP="006F6C57">
      <w:pPr>
        <w:pStyle w:val="a4"/>
        <w:numPr>
          <w:ilvl w:val="0"/>
          <w:numId w:val="10"/>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lastRenderedPageBreak/>
        <w:t>The doctor can never dealing with the patient unless he passing thru the owner and he must satisfied the owner, to reach  the proper key for the diagnosis and later find the suitable treatment</w:t>
      </w:r>
    </w:p>
    <w:p w:rsidR="006F6C57" w:rsidRPr="00912A63" w:rsidRDefault="006F6C57" w:rsidP="006F6C57">
      <w:pPr>
        <w:pStyle w:val="a4"/>
        <w:numPr>
          <w:ilvl w:val="0"/>
          <w:numId w:val="10"/>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The owner not always telling the truth for that,</w:t>
      </w:r>
    </w:p>
    <w:p w:rsidR="006F6C57" w:rsidRPr="00912A63" w:rsidRDefault="006F6C57" w:rsidP="006F6C57">
      <w:pPr>
        <w:pStyle w:val="a4"/>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If he knows that he is know that’s good</w:t>
      </w:r>
    </w:p>
    <w:p w:rsidR="006F6C57" w:rsidRPr="00912A63" w:rsidRDefault="006F6C57" w:rsidP="006F6C57">
      <w:pPr>
        <w:pStyle w:val="a4"/>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But if he know that he is not know, that’s not good </w:t>
      </w:r>
    </w:p>
    <w:p w:rsidR="006F6C57" w:rsidRPr="00912A63" w:rsidRDefault="006F6C57" w:rsidP="006F6C57">
      <w:pPr>
        <w:pStyle w:val="a4"/>
        <w:bidi w:val="0"/>
        <w:rPr>
          <w:rFonts w:asciiTheme="majorBidi" w:hAnsiTheme="majorBidi" w:cstheme="majorBidi"/>
          <w:sz w:val="28"/>
          <w:szCs w:val="28"/>
          <w:lang w:bidi="ar-IQ"/>
        </w:rPr>
      </w:pPr>
      <w:r w:rsidRPr="00912A63">
        <w:rPr>
          <w:rFonts w:asciiTheme="majorBidi" w:hAnsiTheme="majorBidi" w:cstheme="majorBidi"/>
          <w:sz w:val="28"/>
          <w:szCs w:val="28"/>
          <w:lang w:bidi="ar-IQ"/>
        </w:rPr>
        <w:t>Or maybe he not knows that he not knows, and here is the problem.</w:t>
      </w:r>
    </w:p>
    <w:p w:rsidR="006F6C57" w:rsidRPr="00912A63" w:rsidRDefault="006F6C57" w:rsidP="006F6C57">
      <w:pPr>
        <w:bidi w:val="0"/>
        <w:spacing w:after="0"/>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Any surgical interference need to prepare the following</w:t>
      </w:r>
    </w:p>
    <w:p w:rsidR="006F6C57" w:rsidRPr="00912A63" w:rsidRDefault="006F6C57" w:rsidP="006F6C57">
      <w:pPr>
        <w:pStyle w:val="a4"/>
        <w:numPr>
          <w:ilvl w:val="0"/>
          <w:numId w:val="8"/>
        </w:numPr>
        <w:bidi w:val="0"/>
        <w:spacing w:after="0"/>
        <w:ind w:left="3119" w:hanging="425"/>
        <w:rPr>
          <w:rFonts w:asciiTheme="majorBidi" w:hAnsiTheme="majorBidi" w:cstheme="majorBidi"/>
          <w:sz w:val="28"/>
          <w:szCs w:val="28"/>
          <w:lang w:bidi="ar-IQ"/>
        </w:rPr>
      </w:pPr>
      <w:r w:rsidRPr="00912A63">
        <w:rPr>
          <w:rFonts w:asciiTheme="majorBidi" w:hAnsiTheme="majorBidi" w:cstheme="majorBidi"/>
          <w:sz w:val="28"/>
          <w:szCs w:val="28"/>
          <w:lang w:bidi="ar-IQ"/>
        </w:rPr>
        <w:t>The doctors and his team</w:t>
      </w:r>
    </w:p>
    <w:p w:rsidR="006F6C57" w:rsidRPr="00912A63" w:rsidRDefault="00485590" w:rsidP="006F6C57">
      <w:pPr>
        <w:bidi w:val="0"/>
        <w:rPr>
          <w:rFonts w:asciiTheme="majorBidi" w:hAnsiTheme="majorBidi" w:cstheme="majorBidi"/>
          <w:b/>
          <w:bCs/>
          <w:sz w:val="28"/>
          <w:szCs w:val="28"/>
          <w:lang w:bidi="ar-IQ"/>
        </w:rPr>
      </w:pPr>
      <w:r>
        <w:rPr>
          <w:rFonts w:asciiTheme="majorBidi" w:hAnsiTheme="majorBidi" w:cstheme="majorBidi"/>
          <w:b/>
          <w:bCs/>
          <w:noProof/>
          <w:sz w:val="28"/>
          <w:szCs w:val="28"/>
        </w:rPr>
        <w:pict>
          <v:shape id="_x0000_s1030" type="#_x0000_t61" style="position:absolute;margin-left:-6.75pt;margin-top:19.2pt;width:141.75pt;height:25.5pt;z-index:251663360" adj="26903,34306">
            <v:textbox>
              <w:txbxContent>
                <w:p w:rsidR="006F6C57" w:rsidRPr="00CA241A" w:rsidRDefault="006F6C57" w:rsidP="006F6C57">
                  <w:pPr>
                    <w:jc w:val="right"/>
                    <w:rPr>
                      <w:rFonts w:asciiTheme="majorBidi" w:hAnsiTheme="majorBidi" w:cstheme="majorBidi"/>
                      <w:b/>
                      <w:bCs/>
                      <w:sz w:val="28"/>
                      <w:szCs w:val="28"/>
                      <w:lang w:bidi="ar-IQ"/>
                    </w:rPr>
                  </w:pPr>
                  <w:r w:rsidRPr="00CA241A">
                    <w:rPr>
                      <w:rFonts w:asciiTheme="majorBidi" w:hAnsiTheme="majorBidi" w:cstheme="majorBidi"/>
                      <w:b/>
                      <w:bCs/>
                      <w:sz w:val="28"/>
                      <w:szCs w:val="28"/>
                      <w:lang w:bidi="ar-IQ"/>
                    </w:rPr>
                    <w:t xml:space="preserve"> Trian</w:t>
                  </w:r>
                  <w:r>
                    <w:rPr>
                      <w:rFonts w:asciiTheme="majorBidi" w:hAnsiTheme="majorBidi" w:cstheme="majorBidi"/>
                      <w:b/>
                      <w:bCs/>
                      <w:sz w:val="28"/>
                      <w:szCs w:val="28"/>
                      <w:lang w:bidi="ar-IQ"/>
                    </w:rPr>
                    <w:t>gu</w:t>
                  </w:r>
                  <w:r w:rsidRPr="00CA241A">
                    <w:rPr>
                      <w:rFonts w:asciiTheme="majorBidi" w:hAnsiTheme="majorBidi" w:cstheme="majorBidi"/>
                      <w:b/>
                      <w:bCs/>
                      <w:sz w:val="28"/>
                      <w:szCs w:val="28"/>
                      <w:lang w:bidi="ar-IQ"/>
                    </w:rPr>
                    <w:t>l</w:t>
                  </w:r>
                  <w:r>
                    <w:rPr>
                      <w:rFonts w:asciiTheme="majorBidi" w:hAnsiTheme="majorBidi" w:cstheme="majorBidi"/>
                      <w:b/>
                      <w:bCs/>
                      <w:sz w:val="28"/>
                      <w:szCs w:val="28"/>
                      <w:lang w:bidi="ar-IQ"/>
                    </w:rPr>
                    <w:t>a</w:t>
                  </w:r>
                  <w:r w:rsidRPr="00CA241A">
                    <w:rPr>
                      <w:rFonts w:asciiTheme="majorBidi" w:hAnsiTheme="majorBidi" w:cstheme="majorBidi"/>
                      <w:b/>
                      <w:bCs/>
                      <w:sz w:val="28"/>
                      <w:szCs w:val="28"/>
                      <w:lang w:bidi="ar-IQ"/>
                    </w:rPr>
                    <w:t>r</w:t>
                  </w:r>
                  <w:r>
                    <w:rPr>
                      <w:rFonts w:asciiTheme="majorBidi" w:hAnsiTheme="majorBidi" w:cstheme="majorBidi" w:hint="cs"/>
                      <w:b/>
                      <w:bCs/>
                      <w:sz w:val="28"/>
                      <w:szCs w:val="28"/>
                      <w:rtl/>
                      <w:lang w:bidi="ar-IQ"/>
                    </w:rPr>
                    <w:t xml:space="preserve"> </w:t>
                  </w:r>
                  <w:r>
                    <w:rPr>
                      <w:rFonts w:asciiTheme="majorBidi" w:hAnsiTheme="majorBidi" w:cstheme="majorBidi"/>
                      <w:b/>
                      <w:bCs/>
                      <w:sz w:val="28"/>
                      <w:szCs w:val="28"/>
                      <w:lang w:bidi="ar-IQ"/>
                    </w:rPr>
                    <w:t>Surgical</w:t>
                  </w:r>
                </w:p>
              </w:txbxContent>
            </v:textbox>
            <w10:wrap anchorx="page"/>
          </v:shape>
        </w:pict>
      </w:r>
      <w:r>
        <w:rPr>
          <w:rFonts w:asciiTheme="majorBidi" w:hAnsiTheme="majorBidi" w:cstheme="majorBidi"/>
          <w:b/>
          <w:bCs/>
          <w:noProof/>
          <w:sz w:val="28"/>
          <w:szCs w:val="28"/>
        </w:rPr>
        <w:pict>
          <v:shape id="_x0000_s1029" type="#_x0000_t5" style="position:absolute;margin-left:153pt;margin-top:9.5pt;width:106.5pt;height:92.4pt;z-index:251662336" fillcolor="#fabf8f [1945]" strokecolor="#f79646 [3209]" strokeweight="1pt">
            <v:fill color2="#f79646 [3209]" focus="50%" type="gradient"/>
            <v:shadow on="t" type="perspective" color="#974706 [1609]" offset="1pt" offset2="-3pt"/>
            <w10:wrap anchorx="page"/>
          </v:shape>
        </w:pict>
      </w:r>
    </w:p>
    <w:p w:rsidR="006F6C57" w:rsidRPr="00912A63" w:rsidRDefault="006F6C57" w:rsidP="006F6C57">
      <w:pPr>
        <w:bidi w:val="0"/>
        <w:rPr>
          <w:rFonts w:asciiTheme="majorBidi" w:hAnsiTheme="majorBidi" w:cstheme="majorBidi"/>
          <w:b/>
          <w:bCs/>
          <w:sz w:val="28"/>
          <w:szCs w:val="28"/>
          <w:lang w:bidi="ar-IQ"/>
        </w:rPr>
      </w:pPr>
    </w:p>
    <w:p w:rsidR="006F6C57" w:rsidRPr="00912A63" w:rsidRDefault="006F6C57" w:rsidP="006F6C57">
      <w:pPr>
        <w:bidi w:val="0"/>
        <w:rPr>
          <w:rFonts w:asciiTheme="majorBidi" w:hAnsiTheme="majorBidi" w:cstheme="majorBidi"/>
          <w:b/>
          <w:bCs/>
          <w:sz w:val="28"/>
          <w:szCs w:val="28"/>
          <w:lang w:bidi="ar-IQ"/>
        </w:rPr>
      </w:pPr>
    </w:p>
    <w:p w:rsidR="006F6C57" w:rsidRPr="00912A63" w:rsidRDefault="006F6C57" w:rsidP="006F6C57">
      <w:pPr>
        <w:bidi w:val="0"/>
        <w:rPr>
          <w:rFonts w:asciiTheme="majorBidi" w:hAnsiTheme="majorBidi" w:cstheme="majorBidi"/>
          <w:b/>
          <w:bCs/>
          <w:sz w:val="28"/>
          <w:szCs w:val="28"/>
          <w:lang w:bidi="ar-IQ"/>
        </w:rPr>
      </w:pPr>
    </w:p>
    <w:p w:rsidR="006F6C57" w:rsidRPr="00912A63" w:rsidRDefault="006F6C57" w:rsidP="006F6C57">
      <w:pPr>
        <w:pStyle w:val="a4"/>
        <w:bidi w:val="0"/>
        <w:ind w:left="6237" w:hanging="6237"/>
        <w:rPr>
          <w:rFonts w:asciiTheme="majorBidi" w:hAnsiTheme="majorBidi" w:cstheme="majorBidi"/>
          <w:sz w:val="28"/>
          <w:szCs w:val="28"/>
          <w:lang w:bidi="ar-IQ"/>
        </w:rPr>
      </w:pPr>
      <w:r w:rsidRPr="00912A63">
        <w:rPr>
          <w:rFonts w:asciiTheme="majorBidi" w:hAnsiTheme="majorBidi" w:cstheme="majorBidi"/>
          <w:sz w:val="28"/>
          <w:szCs w:val="28"/>
          <w:lang w:bidi="ar-IQ"/>
        </w:rPr>
        <w:t>3. The i</w:t>
      </w:r>
      <w:r>
        <w:rPr>
          <w:rFonts w:asciiTheme="majorBidi" w:hAnsiTheme="majorBidi" w:cstheme="majorBidi"/>
          <w:sz w:val="28"/>
          <w:szCs w:val="28"/>
          <w:lang w:bidi="ar-IQ"/>
        </w:rPr>
        <w:t xml:space="preserve">nstrument and the theater      </w:t>
      </w:r>
      <w:r w:rsidRPr="00912A63">
        <w:rPr>
          <w:rFonts w:asciiTheme="majorBidi" w:hAnsiTheme="majorBidi" w:cstheme="majorBidi"/>
          <w:sz w:val="28"/>
          <w:szCs w:val="28"/>
          <w:lang w:bidi="ar-IQ"/>
        </w:rPr>
        <w:t xml:space="preserve">   2.The pat</w:t>
      </w:r>
      <w:r>
        <w:rPr>
          <w:rFonts w:asciiTheme="majorBidi" w:hAnsiTheme="majorBidi" w:cstheme="majorBidi"/>
          <w:sz w:val="28"/>
          <w:szCs w:val="28"/>
          <w:lang w:bidi="ar-IQ"/>
        </w:rPr>
        <w:t>i</w:t>
      </w:r>
      <w:r w:rsidRPr="00912A63">
        <w:rPr>
          <w:rFonts w:asciiTheme="majorBidi" w:hAnsiTheme="majorBidi" w:cstheme="majorBidi"/>
          <w:sz w:val="28"/>
          <w:szCs w:val="28"/>
          <w:lang w:bidi="ar-IQ"/>
        </w:rPr>
        <w:t>ent and the site operation</w:t>
      </w:r>
    </w:p>
    <w:p w:rsidR="006F6C57" w:rsidRPr="00912A63" w:rsidRDefault="006F6C57" w:rsidP="006F6C57">
      <w:pPr>
        <w:pStyle w:val="a4"/>
        <w:numPr>
          <w:ilvl w:val="0"/>
          <w:numId w:val="7"/>
        </w:numPr>
        <w:bidi w:val="0"/>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 xml:space="preserve">Preoperative </w:t>
      </w:r>
      <w:r>
        <w:rPr>
          <w:rFonts w:asciiTheme="majorBidi" w:hAnsiTheme="majorBidi" w:cstheme="majorBidi"/>
          <w:b/>
          <w:bCs/>
          <w:sz w:val="28"/>
          <w:szCs w:val="28"/>
          <w:lang w:bidi="ar-IQ"/>
        </w:rPr>
        <w:t>preparation:</w:t>
      </w:r>
    </w:p>
    <w:p w:rsidR="006F6C57" w:rsidRPr="003B330B" w:rsidRDefault="006F6C57" w:rsidP="006F6C57">
      <w:pPr>
        <w:pStyle w:val="a4"/>
        <w:numPr>
          <w:ilvl w:val="0"/>
          <w:numId w:val="16"/>
        </w:numPr>
        <w:bidi w:val="0"/>
        <w:rPr>
          <w:rFonts w:asciiTheme="majorBidi" w:hAnsiTheme="majorBidi" w:cstheme="majorBidi"/>
          <w:sz w:val="28"/>
          <w:szCs w:val="28"/>
          <w:lang w:bidi="ar-IQ"/>
        </w:rPr>
      </w:pPr>
      <w:r w:rsidRPr="003B330B">
        <w:rPr>
          <w:rFonts w:asciiTheme="majorBidi" w:hAnsiTheme="majorBidi" w:cstheme="majorBidi"/>
          <w:sz w:val="28"/>
          <w:szCs w:val="28"/>
          <w:lang w:bidi="ar-IQ"/>
        </w:rPr>
        <w:t>Preparation of the surgical doctor and his team</w:t>
      </w:r>
    </w:p>
    <w:p w:rsidR="006F6C57" w:rsidRPr="003B330B" w:rsidRDefault="006F6C57" w:rsidP="006F6C57">
      <w:pPr>
        <w:pStyle w:val="a4"/>
        <w:numPr>
          <w:ilvl w:val="0"/>
          <w:numId w:val="16"/>
        </w:numPr>
        <w:bidi w:val="0"/>
        <w:rPr>
          <w:rFonts w:asciiTheme="majorBidi" w:hAnsiTheme="majorBidi" w:cstheme="majorBidi"/>
          <w:sz w:val="28"/>
          <w:szCs w:val="28"/>
          <w:lang w:bidi="ar-IQ"/>
        </w:rPr>
      </w:pPr>
      <w:r w:rsidRPr="003B330B">
        <w:rPr>
          <w:rFonts w:asciiTheme="majorBidi" w:hAnsiTheme="majorBidi" w:cstheme="majorBidi"/>
          <w:sz w:val="28"/>
          <w:szCs w:val="28"/>
          <w:lang w:bidi="ar-IQ"/>
        </w:rPr>
        <w:t>Preparation of the instruments and the theater</w:t>
      </w:r>
    </w:p>
    <w:p w:rsidR="006F6C57" w:rsidRPr="003B330B" w:rsidRDefault="006F6C57" w:rsidP="006F6C57">
      <w:pPr>
        <w:pStyle w:val="a4"/>
        <w:numPr>
          <w:ilvl w:val="0"/>
          <w:numId w:val="16"/>
        </w:numPr>
        <w:bidi w:val="0"/>
        <w:rPr>
          <w:rFonts w:asciiTheme="majorBidi" w:hAnsiTheme="majorBidi" w:cstheme="majorBidi"/>
          <w:b/>
          <w:bCs/>
          <w:sz w:val="28"/>
          <w:szCs w:val="28"/>
          <w:lang w:bidi="ar-IQ"/>
        </w:rPr>
      </w:pPr>
      <w:r w:rsidRPr="003B330B">
        <w:rPr>
          <w:rFonts w:asciiTheme="majorBidi" w:hAnsiTheme="majorBidi" w:cstheme="majorBidi"/>
          <w:sz w:val="28"/>
          <w:szCs w:val="28"/>
          <w:lang w:bidi="ar-IQ"/>
        </w:rPr>
        <w:t>Preparation of the patient and the surgical site</w:t>
      </w:r>
    </w:p>
    <w:p w:rsidR="006F6C57" w:rsidRDefault="006F6C57" w:rsidP="006F6C57">
      <w:pPr>
        <w:bidi w:val="0"/>
        <w:ind w:left="709" w:hanging="709"/>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 xml:space="preserve"> </w:t>
      </w:r>
    </w:p>
    <w:p w:rsidR="006F6C57" w:rsidRPr="00912A63" w:rsidRDefault="006F6C57" w:rsidP="006F6C57">
      <w:pPr>
        <w:bidi w:val="0"/>
        <w:ind w:left="709" w:hanging="709"/>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Preoperative evaluation of the patient for</w:t>
      </w:r>
    </w:p>
    <w:p w:rsidR="006F6C57" w:rsidRPr="00912A63" w:rsidRDefault="006F6C57" w:rsidP="006F6C57">
      <w:pPr>
        <w:pStyle w:val="a4"/>
        <w:numPr>
          <w:ilvl w:val="0"/>
          <w:numId w:val="11"/>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Packed cell volume (PCV), total protein measurement, a complete blood count (CBC).</w:t>
      </w:r>
    </w:p>
    <w:p w:rsidR="006F6C57" w:rsidRPr="00912A63" w:rsidRDefault="006F6C57" w:rsidP="006F6C57">
      <w:pPr>
        <w:pStyle w:val="a4"/>
        <w:numPr>
          <w:ilvl w:val="0"/>
          <w:numId w:val="11"/>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Fluid replacement should be performed</w:t>
      </w:r>
    </w:p>
    <w:p w:rsidR="006F6C57" w:rsidRPr="00912A63" w:rsidRDefault="006F6C57" w:rsidP="006F6C57">
      <w:pPr>
        <w:pStyle w:val="a4"/>
        <w:numPr>
          <w:ilvl w:val="0"/>
          <w:numId w:val="11"/>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Postponed the operation if the laboratory parameter or the animal physical condition is abnormal.</w:t>
      </w:r>
    </w:p>
    <w:p w:rsidR="006F6C57" w:rsidRPr="00912A63" w:rsidRDefault="006F6C57" w:rsidP="006F6C57">
      <w:pPr>
        <w:pStyle w:val="a4"/>
        <w:numPr>
          <w:ilvl w:val="0"/>
          <w:numId w:val="11"/>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Internal and external parasite must be treated before operation.</w:t>
      </w:r>
    </w:p>
    <w:p w:rsidR="006F6C57" w:rsidRPr="00912A63" w:rsidRDefault="006F6C57" w:rsidP="006F6C57">
      <w:pPr>
        <w:pStyle w:val="a4"/>
        <w:numPr>
          <w:ilvl w:val="0"/>
          <w:numId w:val="11"/>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Urinalysis to evaluate the presence of ketones body and blood urea nitrogen (BUN) and keratinize.</w:t>
      </w:r>
    </w:p>
    <w:p w:rsidR="006F6C57" w:rsidRPr="00912A63" w:rsidRDefault="006F6C57" w:rsidP="006F6C57">
      <w:pPr>
        <w:pStyle w:val="a4"/>
        <w:numPr>
          <w:ilvl w:val="0"/>
          <w:numId w:val="11"/>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 Analysis of peritoneal fluid, chemistry panel is performed.</w:t>
      </w:r>
    </w:p>
    <w:p w:rsidR="006F6C57" w:rsidRPr="00912A63" w:rsidRDefault="006F6C57" w:rsidP="006F6C57">
      <w:pPr>
        <w:pStyle w:val="a4"/>
        <w:numPr>
          <w:ilvl w:val="0"/>
          <w:numId w:val="11"/>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Radiography ,sonar,lbroscopy,and endoscopy</w:t>
      </w:r>
    </w:p>
    <w:p w:rsidR="006F6C57" w:rsidRPr="00912A63" w:rsidRDefault="006F6C57" w:rsidP="006F6C57">
      <w:pPr>
        <w:pStyle w:val="a4"/>
        <w:numPr>
          <w:ilvl w:val="0"/>
          <w:numId w:val="7"/>
        </w:numPr>
        <w:bidi w:val="0"/>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Preparation During the surgical operation</w:t>
      </w:r>
    </w:p>
    <w:p w:rsidR="006F6C57" w:rsidRPr="00912A63" w:rsidRDefault="006F6C57" w:rsidP="006F6C57">
      <w:pPr>
        <w:pStyle w:val="a4"/>
        <w:numPr>
          <w:ilvl w:val="0"/>
          <w:numId w:val="12"/>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lastRenderedPageBreak/>
        <w:t>Prepare everything which related to the operation.</w:t>
      </w:r>
    </w:p>
    <w:p w:rsidR="006F6C57" w:rsidRPr="00912A63" w:rsidRDefault="006F6C57" w:rsidP="006F6C57">
      <w:pPr>
        <w:pStyle w:val="a4"/>
        <w:numPr>
          <w:ilvl w:val="0"/>
          <w:numId w:val="12"/>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Oxygen and anesthetics agents</w:t>
      </w:r>
    </w:p>
    <w:p w:rsidR="006F6C57" w:rsidRDefault="006F6C57" w:rsidP="006F6C57">
      <w:pPr>
        <w:pStyle w:val="a4"/>
        <w:numPr>
          <w:ilvl w:val="0"/>
          <w:numId w:val="12"/>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Fluid and blood transfusion </w:t>
      </w:r>
    </w:p>
    <w:p w:rsidR="006F6C57" w:rsidRPr="00912A63" w:rsidRDefault="006F6C57" w:rsidP="006F6C57">
      <w:pPr>
        <w:pStyle w:val="a4"/>
        <w:numPr>
          <w:ilvl w:val="0"/>
          <w:numId w:val="12"/>
        </w:numPr>
        <w:bidi w:val="0"/>
        <w:rPr>
          <w:rFonts w:asciiTheme="majorBidi" w:hAnsiTheme="majorBidi" w:cstheme="majorBidi"/>
          <w:sz w:val="28"/>
          <w:szCs w:val="28"/>
          <w:lang w:bidi="ar-IQ"/>
        </w:rPr>
      </w:pPr>
      <w:r>
        <w:rPr>
          <w:rFonts w:asciiTheme="majorBidi" w:hAnsiTheme="majorBidi" w:cstheme="majorBidi"/>
          <w:sz w:val="28"/>
          <w:szCs w:val="28"/>
          <w:lang w:bidi="ar-IQ"/>
        </w:rPr>
        <w:t>Monitoring all the physiological parameter</w:t>
      </w:r>
    </w:p>
    <w:p w:rsidR="006F6C57" w:rsidRPr="00912A63" w:rsidRDefault="006F6C57" w:rsidP="006F6C57">
      <w:pPr>
        <w:pStyle w:val="a4"/>
        <w:numPr>
          <w:ilvl w:val="0"/>
          <w:numId w:val="7"/>
        </w:numPr>
        <w:bidi w:val="0"/>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 xml:space="preserve">Post surgical care </w:t>
      </w:r>
    </w:p>
    <w:p w:rsidR="006F6C57" w:rsidRPr="00912A63" w:rsidRDefault="006F6C57" w:rsidP="006F6C57">
      <w:pPr>
        <w:pStyle w:val="a4"/>
        <w:numPr>
          <w:ilvl w:val="0"/>
          <w:numId w:val="13"/>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Daily checking the site of operation </w:t>
      </w:r>
    </w:p>
    <w:p w:rsidR="006F6C57" w:rsidRPr="00912A63" w:rsidRDefault="006F6C57" w:rsidP="006F6C57">
      <w:pPr>
        <w:pStyle w:val="a4"/>
        <w:numPr>
          <w:ilvl w:val="0"/>
          <w:numId w:val="13"/>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Systemic antibiotics</w:t>
      </w:r>
    </w:p>
    <w:p w:rsidR="006F6C57" w:rsidRPr="00912A63" w:rsidRDefault="006F6C57" w:rsidP="006F6C57">
      <w:pPr>
        <w:pStyle w:val="a4"/>
        <w:numPr>
          <w:ilvl w:val="0"/>
          <w:numId w:val="13"/>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Pain killer</w:t>
      </w:r>
    </w:p>
    <w:p w:rsidR="006F6C57" w:rsidRPr="00912A63" w:rsidRDefault="006F6C57" w:rsidP="006F6C57">
      <w:pPr>
        <w:pStyle w:val="a4"/>
        <w:numPr>
          <w:ilvl w:val="0"/>
          <w:numId w:val="13"/>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Remove the suture materials 7-10 days post operation</w:t>
      </w:r>
    </w:p>
    <w:p w:rsidR="006F6C57" w:rsidRDefault="006F6C57" w:rsidP="006F6C57">
      <w:pPr>
        <w:pStyle w:val="a4"/>
        <w:numPr>
          <w:ilvl w:val="0"/>
          <w:numId w:val="13"/>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Checking the normal body function.</w:t>
      </w:r>
    </w:p>
    <w:p w:rsidR="006F6C57" w:rsidRPr="00912A63" w:rsidRDefault="006F6C57" w:rsidP="006F6C57">
      <w:pPr>
        <w:bidi w:val="0"/>
        <w:rPr>
          <w:rFonts w:asciiTheme="majorBidi" w:hAnsiTheme="majorBidi" w:cstheme="majorBidi"/>
          <w:b/>
          <w:bCs/>
          <w:sz w:val="28"/>
          <w:szCs w:val="28"/>
          <w:lang w:bidi="ar-IQ"/>
        </w:rPr>
      </w:pPr>
      <w:r w:rsidRPr="00FE692A">
        <w:rPr>
          <w:rFonts w:asciiTheme="majorBidi" w:hAnsiTheme="majorBidi" w:cstheme="majorBidi"/>
          <w:b/>
          <w:bCs/>
          <w:sz w:val="28"/>
          <w:szCs w:val="28"/>
          <w:highlight w:val="yellow"/>
          <w:lang w:bidi="ar-IQ"/>
        </w:rPr>
        <w:t>Labarotomy Exploratory, abdominal approach (Laboratory incision)</w:t>
      </w:r>
    </w:p>
    <w:p w:rsidR="006F6C57" w:rsidRPr="00912A63" w:rsidRDefault="006F6C57" w:rsidP="006F6C57">
      <w:pPr>
        <w:pStyle w:val="a4"/>
        <w:numPr>
          <w:ilvl w:val="0"/>
          <w:numId w:val="6"/>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Midline incision. For c.s operation or nephratomy or gastratomy</w:t>
      </w:r>
    </w:p>
    <w:p w:rsidR="006F6C57" w:rsidRPr="00912A63" w:rsidRDefault="006F6C57" w:rsidP="006F6C57">
      <w:pPr>
        <w:pStyle w:val="a4"/>
        <w:numPr>
          <w:ilvl w:val="0"/>
          <w:numId w:val="6"/>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Para midline incision left or right after the midline and before the rectus abdominal muscle, or at the rectus abdominal muscles, or after the rectus abdominal muscle. For unilateral overactomy or nephrectomy or nephratomy</w:t>
      </w:r>
    </w:p>
    <w:p w:rsidR="006F6C57" w:rsidRPr="00912A63" w:rsidRDefault="006F6C57" w:rsidP="006F6C57">
      <w:pPr>
        <w:pStyle w:val="a4"/>
        <w:numPr>
          <w:ilvl w:val="0"/>
          <w:numId w:val="6"/>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 xml:space="preserve">Flank region upper and lower transverse or oblique incision </w:t>
      </w:r>
    </w:p>
    <w:p w:rsidR="006F6C57" w:rsidRPr="00912A63" w:rsidRDefault="006F6C57" w:rsidP="006F6C57">
      <w:pPr>
        <w:pStyle w:val="a4"/>
        <w:numPr>
          <w:ilvl w:val="0"/>
          <w:numId w:val="6"/>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Inguinal opening. For chriptorechdism or migrated testes.</w:t>
      </w:r>
    </w:p>
    <w:p w:rsidR="006F6C57" w:rsidRPr="006235E9" w:rsidRDefault="006F6C57" w:rsidP="006F6C57">
      <w:pPr>
        <w:pStyle w:val="a4"/>
        <w:numPr>
          <w:ilvl w:val="0"/>
          <w:numId w:val="6"/>
        </w:numPr>
        <w:bidi w:val="0"/>
        <w:rPr>
          <w:rFonts w:asciiTheme="majorBidi" w:hAnsiTheme="majorBidi" w:cstheme="majorBidi"/>
          <w:sz w:val="28"/>
          <w:szCs w:val="28"/>
          <w:lang w:bidi="ar-IQ"/>
        </w:rPr>
      </w:pPr>
      <w:r w:rsidRPr="00912A63">
        <w:rPr>
          <w:rFonts w:asciiTheme="majorBidi" w:hAnsiTheme="majorBidi" w:cstheme="majorBidi"/>
          <w:sz w:val="28"/>
          <w:szCs w:val="28"/>
          <w:lang w:bidi="ar-IQ"/>
        </w:rPr>
        <w:t>From the lateral at the 2 oclock of the inner wall of the vagina.for cystic ovary or unilateral overectomy.</w:t>
      </w:r>
    </w:p>
    <w:p w:rsidR="006F6C57" w:rsidRPr="00912A63" w:rsidRDefault="006F6C57" w:rsidP="006F6C57">
      <w:pPr>
        <w:pStyle w:val="a4"/>
        <w:bidi w:val="0"/>
        <w:ind w:left="0"/>
        <w:jc w:val="both"/>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Indication.</w:t>
      </w:r>
    </w:p>
    <w:p w:rsidR="006F6C57" w:rsidRPr="00912A63" w:rsidRDefault="006F6C57" w:rsidP="006F6C57">
      <w:pPr>
        <w:pStyle w:val="a4"/>
        <w:numPr>
          <w:ilvl w:val="0"/>
          <w:numId w:val="3"/>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Surgical operation for the internal organ.</w:t>
      </w:r>
    </w:p>
    <w:p w:rsidR="006F6C57" w:rsidRPr="00912A63" w:rsidRDefault="006F6C57" w:rsidP="006F6C57">
      <w:pPr>
        <w:pStyle w:val="a4"/>
        <w:numPr>
          <w:ilvl w:val="0"/>
          <w:numId w:val="3"/>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Diagnosis.</w:t>
      </w:r>
    </w:p>
    <w:p w:rsidR="006F6C57" w:rsidRPr="00912A63" w:rsidRDefault="006F6C57" w:rsidP="006F6C57">
      <w:pPr>
        <w:pStyle w:val="a4"/>
        <w:bidi w:val="0"/>
        <w:ind w:left="0"/>
        <w:jc w:val="both"/>
        <w:rPr>
          <w:rFonts w:asciiTheme="majorBidi" w:hAnsiTheme="majorBidi" w:cstheme="majorBidi"/>
          <w:b/>
          <w:bCs/>
          <w:sz w:val="28"/>
          <w:szCs w:val="28"/>
          <w:lang w:bidi="ar-IQ"/>
        </w:rPr>
      </w:pPr>
      <w:r w:rsidRPr="00912A63">
        <w:rPr>
          <w:rFonts w:asciiTheme="majorBidi" w:hAnsiTheme="majorBidi" w:cstheme="majorBidi"/>
          <w:b/>
          <w:bCs/>
          <w:sz w:val="28"/>
          <w:szCs w:val="28"/>
          <w:lang w:bidi="ar-IQ"/>
        </w:rPr>
        <w:t>Complication.</w:t>
      </w:r>
    </w:p>
    <w:p w:rsidR="006F6C57" w:rsidRPr="00912A63" w:rsidRDefault="006F6C57" w:rsidP="006F6C57">
      <w:pPr>
        <w:pStyle w:val="a4"/>
        <w:numPr>
          <w:ilvl w:val="0"/>
          <w:numId w:val="2"/>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Inflammation of the sites of operation.</w:t>
      </w:r>
    </w:p>
    <w:p w:rsidR="006F6C57" w:rsidRPr="00912A63" w:rsidRDefault="006F6C57" w:rsidP="006F6C57">
      <w:pPr>
        <w:pStyle w:val="a4"/>
        <w:numPr>
          <w:ilvl w:val="0"/>
          <w:numId w:val="2"/>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Peritonitis.</w:t>
      </w:r>
    </w:p>
    <w:p w:rsidR="006F6C57" w:rsidRPr="00912A63" w:rsidRDefault="006F6C57" w:rsidP="006F6C57">
      <w:pPr>
        <w:pStyle w:val="a4"/>
        <w:numPr>
          <w:ilvl w:val="0"/>
          <w:numId w:val="2"/>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Hernia.</w:t>
      </w:r>
    </w:p>
    <w:p w:rsidR="006F6C57" w:rsidRPr="00912A63" w:rsidRDefault="006F6C57" w:rsidP="006F6C57">
      <w:pPr>
        <w:pStyle w:val="a4"/>
        <w:numPr>
          <w:ilvl w:val="0"/>
          <w:numId w:val="2"/>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Local infection.</w:t>
      </w:r>
    </w:p>
    <w:p w:rsidR="006F6C57" w:rsidRPr="00912A63" w:rsidRDefault="006F6C57" w:rsidP="006F6C57">
      <w:pPr>
        <w:pStyle w:val="a4"/>
        <w:numPr>
          <w:ilvl w:val="0"/>
          <w:numId w:val="2"/>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Odema.</w:t>
      </w:r>
    </w:p>
    <w:p w:rsidR="006F6C57" w:rsidRPr="00912A63" w:rsidRDefault="006F6C57" w:rsidP="006F6C57">
      <w:pPr>
        <w:pStyle w:val="a4"/>
        <w:numPr>
          <w:ilvl w:val="0"/>
          <w:numId w:val="2"/>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Internal bleeding.</w:t>
      </w:r>
    </w:p>
    <w:p w:rsidR="006F6C57" w:rsidRPr="00912A63" w:rsidRDefault="006F6C57" w:rsidP="006F6C57">
      <w:pPr>
        <w:pStyle w:val="a4"/>
        <w:numPr>
          <w:ilvl w:val="0"/>
          <w:numId w:val="2"/>
        </w:numPr>
        <w:bidi w:val="0"/>
        <w:jc w:val="both"/>
        <w:rPr>
          <w:rFonts w:asciiTheme="majorBidi" w:hAnsiTheme="majorBidi" w:cstheme="majorBidi"/>
          <w:sz w:val="28"/>
          <w:szCs w:val="28"/>
          <w:lang w:bidi="ar-IQ"/>
        </w:rPr>
      </w:pPr>
      <w:r w:rsidRPr="00912A63">
        <w:rPr>
          <w:rFonts w:asciiTheme="majorBidi" w:hAnsiTheme="majorBidi" w:cstheme="majorBidi"/>
          <w:sz w:val="28"/>
          <w:szCs w:val="28"/>
          <w:lang w:bidi="ar-IQ"/>
        </w:rPr>
        <w:t>abscess</w:t>
      </w:r>
    </w:p>
    <w:p w:rsidR="00FB52E1" w:rsidRPr="00FA4F13" w:rsidRDefault="00FB52E1" w:rsidP="006F6C57">
      <w:pPr>
        <w:jc w:val="right"/>
        <w:rPr>
          <w:rFonts w:asciiTheme="majorBidi" w:hAnsiTheme="majorBidi" w:cstheme="majorBidi"/>
          <w:sz w:val="28"/>
          <w:szCs w:val="28"/>
          <w:lang w:bidi="ar-IQ"/>
        </w:rPr>
      </w:pPr>
    </w:p>
    <w:sectPr w:rsidR="00FB52E1" w:rsidRPr="00FA4F13" w:rsidSect="007F02E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590" w:rsidRDefault="00485590" w:rsidP="00884EF5">
      <w:pPr>
        <w:spacing w:after="0" w:line="240" w:lineRule="auto"/>
      </w:pPr>
      <w:r>
        <w:separator/>
      </w:r>
    </w:p>
  </w:endnote>
  <w:endnote w:type="continuationSeparator" w:id="0">
    <w:p w:rsidR="00485590" w:rsidRDefault="00485590" w:rsidP="0088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F5" w:rsidRDefault="00884EF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75847861"/>
      <w:docPartObj>
        <w:docPartGallery w:val="Page Numbers (Bottom of Page)"/>
        <w:docPartUnique/>
      </w:docPartObj>
    </w:sdtPr>
    <w:sdtContent>
      <w:bookmarkStart w:id="0" w:name="_GoBack" w:displacedByCustomXml="prev"/>
      <w:bookmarkEnd w:id="0" w:displacedByCustomXml="prev"/>
      <w:p w:rsidR="00884EF5" w:rsidRDefault="00884EF5">
        <w:pPr>
          <w:pStyle w:val="a6"/>
          <w:jc w:val="center"/>
        </w:pPr>
        <w:r>
          <w:fldChar w:fldCharType="begin"/>
        </w:r>
        <w:r>
          <w:instrText>PAGE   \* MERGEFORMAT</w:instrText>
        </w:r>
        <w:r>
          <w:fldChar w:fldCharType="separate"/>
        </w:r>
        <w:r w:rsidRPr="00884EF5">
          <w:rPr>
            <w:noProof/>
            <w:rtl/>
            <w:lang w:val="ar-SA"/>
          </w:rPr>
          <w:t>1</w:t>
        </w:r>
        <w:r>
          <w:fldChar w:fldCharType="end"/>
        </w:r>
      </w:p>
    </w:sdtContent>
  </w:sdt>
  <w:p w:rsidR="00884EF5" w:rsidRDefault="00884EF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F5" w:rsidRDefault="00884E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590" w:rsidRDefault="00485590" w:rsidP="00884EF5">
      <w:pPr>
        <w:spacing w:after="0" w:line="240" w:lineRule="auto"/>
      </w:pPr>
      <w:r>
        <w:separator/>
      </w:r>
    </w:p>
  </w:footnote>
  <w:footnote w:type="continuationSeparator" w:id="0">
    <w:p w:rsidR="00485590" w:rsidRDefault="00485590" w:rsidP="0088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F5" w:rsidRDefault="00884EF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F5" w:rsidRDefault="00884EF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F5" w:rsidRDefault="00884EF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4C6"/>
    <w:multiLevelType w:val="hybridMultilevel"/>
    <w:tmpl w:val="7E90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6DD5"/>
    <w:multiLevelType w:val="hybridMultilevel"/>
    <w:tmpl w:val="84D2F1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8B0002D"/>
    <w:multiLevelType w:val="hybridMultilevel"/>
    <w:tmpl w:val="82FE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D5AB7"/>
    <w:multiLevelType w:val="hybridMultilevel"/>
    <w:tmpl w:val="E2B4D2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7F70FCB"/>
    <w:multiLevelType w:val="hybridMultilevel"/>
    <w:tmpl w:val="2520870E"/>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2CB83D15"/>
    <w:multiLevelType w:val="hybridMultilevel"/>
    <w:tmpl w:val="413E5A0E"/>
    <w:lvl w:ilvl="0" w:tplc="94A8780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D0175"/>
    <w:multiLevelType w:val="hybridMultilevel"/>
    <w:tmpl w:val="3FA0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771B1"/>
    <w:multiLevelType w:val="hybridMultilevel"/>
    <w:tmpl w:val="0016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0275B"/>
    <w:multiLevelType w:val="hybridMultilevel"/>
    <w:tmpl w:val="217C0C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52F262DC"/>
    <w:multiLevelType w:val="hybridMultilevel"/>
    <w:tmpl w:val="9FE825F0"/>
    <w:lvl w:ilvl="0" w:tplc="0409000F">
      <w:start w:val="1"/>
      <w:numFmt w:val="decimal"/>
      <w:lvlText w:val="%1."/>
      <w:lvlJc w:val="left"/>
      <w:pPr>
        <w:ind w:left="3480" w:hanging="360"/>
      </w:p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10" w15:restartNumberingAfterBreak="0">
    <w:nsid w:val="63AF0390"/>
    <w:multiLevelType w:val="hybridMultilevel"/>
    <w:tmpl w:val="9FD8B2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5500334"/>
    <w:multiLevelType w:val="hybridMultilevel"/>
    <w:tmpl w:val="1FF0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8668E"/>
    <w:multiLevelType w:val="hybridMultilevel"/>
    <w:tmpl w:val="51488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8247A"/>
    <w:multiLevelType w:val="hybridMultilevel"/>
    <w:tmpl w:val="AE1E25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756E55B9"/>
    <w:multiLevelType w:val="hybridMultilevel"/>
    <w:tmpl w:val="A15A7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32044E"/>
    <w:multiLevelType w:val="hybridMultilevel"/>
    <w:tmpl w:val="A46A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1"/>
  </w:num>
  <w:num w:numId="5">
    <w:abstractNumId w:val="5"/>
  </w:num>
  <w:num w:numId="6">
    <w:abstractNumId w:val="12"/>
  </w:num>
  <w:num w:numId="7">
    <w:abstractNumId w:val="7"/>
  </w:num>
  <w:num w:numId="8">
    <w:abstractNumId w:val="9"/>
  </w:num>
  <w:num w:numId="9">
    <w:abstractNumId w:val="14"/>
  </w:num>
  <w:num w:numId="10">
    <w:abstractNumId w:val="0"/>
  </w:num>
  <w:num w:numId="11">
    <w:abstractNumId w:val="1"/>
  </w:num>
  <w:num w:numId="12">
    <w:abstractNumId w:val="3"/>
  </w:num>
  <w:num w:numId="13">
    <w:abstractNumId w:val="8"/>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A4F13"/>
    <w:rsid w:val="00212CBC"/>
    <w:rsid w:val="00485590"/>
    <w:rsid w:val="006F6C57"/>
    <w:rsid w:val="007F02E6"/>
    <w:rsid w:val="00884EF5"/>
    <w:rsid w:val="00F7777B"/>
    <w:rsid w:val="00FA4F13"/>
    <w:rsid w:val="00FB5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allout" idref="#_x0000_s1028"/>
        <o:r id="V:Rule2" type="callout" idref="#_x0000_s1030"/>
      </o:rules>
    </o:shapelayout>
  </w:shapeDefaults>
  <w:decimalSymbol w:val="."/>
  <w:listSeparator w:val=";"/>
  <w15:docId w15:val="{09893EFE-991C-4C61-BFBE-7367D53D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2E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A4F1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A4F13"/>
    <w:rPr>
      <w:rFonts w:ascii="Tahoma" w:hAnsi="Tahoma" w:cs="Tahoma"/>
      <w:sz w:val="16"/>
      <w:szCs w:val="16"/>
    </w:rPr>
  </w:style>
  <w:style w:type="paragraph" w:styleId="a4">
    <w:name w:val="List Paragraph"/>
    <w:basedOn w:val="a"/>
    <w:uiPriority w:val="34"/>
    <w:qFormat/>
    <w:rsid w:val="006F6C57"/>
    <w:pPr>
      <w:ind w:left="720"/>
      <w:contextualSpacing/>
    </w:pPr>
  </w:style>
  <w:style w:type="paragraph" w:styleId="a5">
    <w:name w:val="header"/>
    <w:basedOn w:val="a"/>
    <w:link w:val="Char0"/>
    <w:uiPriority w:val="99"/>
    <w:unhideWhenUsed/>
    <w:rsid w:val="00884EF5"/>
    <w:pPr>
      <w:tabs>
        <w:tab w:val="center" w:pos="4153"/>
        <w:tab w:val="right" w:pos="8306"/>
      </w:tabs>
      <w:spacing w:after="0" w:line="240" w:lineRule="auto"/>
    </w:pPr>
  </w:style>
  <w:style w:type="character" w:customStyle="1" w:styleId="Char0">
    <w:name w:val="رأس الصفحة Char"/>
    <w:basedOn w:val="a0"/>
    <w:link w:val="a5"/>
    <w:uiPriority w:val="99"/>
    <w:rsid w:val="00884EF5"/>
  </w:style>
  <w:style w:type="paragraph" w:styleId="a6">
    <w:name w:val="footer"/>
    <w:basedOn w:val="a"/>
    <w:link w:val="Char1"/>
    <w:uiPriority w:val="99"/>
    <w:unhideWhenUsed/>
    <w:rsid w:val="00884EF5"/>
    <w:pPr>
      <w:tabs>
        <w:tab w:val="center" w:pos="4153"/>
        <w:tab w:val="right" w:pos="8306"/>
      </w:tabs>
      <w:spacing w:after="0" w:line="240" w:lineRule="auto"/>
    </w:pPr>
  </w:style>
  <w:style w:type="character" w:customStyle="1" w:styleId="Char1">
    <w:name w:val="تذييل الصفحة Char"/>
    <w:basedOn w:val="a0"/>
    <w:link w:val="a6"/>
    <w:uiPriority w:val="99"/>
    <w:rsid w:val="0088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998</Words>
  <Characters>5693</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D.humam</dc:creator>
  <cp:keywords/>
  <dc:description/>
  <cp:lastModifiedBy>ALI SAHIUNY</cp:lastModifiedBy>
  <cp:revision>4</cp:revision>
  <dcterms:created xsi:type="dcterms:W3CDTF">2016-03-08T04:52:00Z</dcterms:created>
  <dcterms:modified xsi:type="dcterms:W3CDTF">2016-04-29T10:56:00Z</dcterms:modified>
</cp:coreProperties>
</file>